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2380F" w14:textId="25D87ECA"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SỞ GIÁO DỤC VÀ ĐÀO TẠO SÓC TRĂNG</w:t>
      </w:r>
    </w:p>
    <w:p w14:paraId="104D8F0A" w14:textId="77777777" w:rsidR="00FA5C32" w:rsidRPr="00FC7409" w:rsidRDefault="00FA5C32" w:rsidP="00FA5C32">
      <w:pPr>
        <w:rPr>
          <w:rFonts w:asciiTheme="majorHAnsi" w:hAnsiTheme="majorHAnsi" w:cstheme="majorHAnsi"/>
          <w:b/>
          <w:bCs/>
          <w:lang w:val="en-US"/>
        </w:rPr>
      </w:pPr>
      <w:r w:rsidRPr="00FC7409">
        <w:rPr>
          <w:rFonts w:asciiTheme="majorHAnsi" w:hAnsiTheme="majorHAnsi" w:cstheme="majorHAnsi"/>
          <w:b/>
          <w:bCs/>
          <w:lang w:val="en-US"/>
        </w:rPr>
        <w:t>ĐỀ CHÍNH THỨC</w:t>
      </w:r>
    </w:p>
    <w:p w14:paraId="0A752237" w14:textId="77777777" w:rsidR="00FA5C32" w:rsidRPr="00FC7409" w:rsidRDefault="00FA5C32" w:rsidP="00FA5C32">
      <w:pPr>
        <w:rPr>
          <w:rFonts w:asciiTheme="majorHAnsi" w:hAnsiTheme="majorHAnsi" w:cstheme="majorHAnsi"/>
          <w:b/>
          <w:bCs/>
          <w:lang w:val="en-US"/>
        </w:rPr>
      </w:pPr>
      <w:r w:rsidRPr="00FC7409">
        <w:rPr>
          <w:rFonts w:asciiTheme="majorHAnsi" w:hAnsiTheme="majorHAnsi" w:cstheme="majorHAnsi"/>
          <w:b/>
          <w:bCs/>
          <w:lang w:val="en-US"/>
        </w:rPr>
        <w:t>KỲ THI TUYỂN SINH VÀO LỚP 10 THPT Năm học 2025–2026</w:t>
      </w:r>
    </w:p>
    <w:p w14:paraId="4AAE5891"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Môn: NGỮ VĂN</w:t>
      </w:r>
      <w:r w:rsidRPr="00FC7409">
        <w:rPr>
          <w:rFonts w:asciiTheme="majorHAnsi" w:hAnsiTheme="majorHAnsi" w:cstheme="majorHAnsi"/>
          <w:lang w:val="en-US"/>
        </w:rPr>
        <w:br/>
      </w:r>
      <w:r w:rsidRPr="00FC7409">
        <w:rPr>
          <w:rFonts w:asciiTheme="majorHAnsi" w:hAnsiTheme="majorHAnsi" w:cstheme="majorHAnsi"/>
          <w:b/>
          <w:bCs/>
          <w:lang w:val="en-US"/>
        </w:rPr>
        <w:t>Thời gian làm bài: 120 phút (không kể thời gian phát đề)</w:t>
      </w:r>
    </w:p>
    <w:p w14:paraId="1DD08F9B" w14:textId="48FA0E41"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I. ĐỌC HIỂU (4,0 điểm)</w:t>
      </w:r>
    </w:p>
    <w:p w14:paraId="6521F05E"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Đọc văn bản:</w:t>
      </w:r>
    </w:p>
    <w:p w14:paraId="620F35CA" w14:textId="77777777" w:rsidR="00FA5C32" w:rsidRPr="00FC7409" w:rsidRDefault="00FA5C32" w:rsidP="00FA5C32">
      <w:pPr>
        <w:rPr>
          <w:rFonts w:asciiTheme="majorHAnsi" w:hAnsiTheme="majorHAnsi" w:cstheme="majorHAnsi"/>
          <w:b/>
          <w:bCs/>
          <w:i/>
          <w:iCs/>
          <w:lang w:val="en-US"/>
        </w:rPr>
      </w:pPr>
      <w:r w:rsidRPr="00FC7409">
        <w:rPr>
          <w:rFonts w:asciiTheme="majorHAnsi" w:hAnsiTheme="majorHAnsi" w:cstheme="majorHAnsi"/>
          <w:b/>
          <w:bCs/>
          <w:i/>
          <w:iCs/>
          <w:lang w:val="en-US"/>
        </w:rPr>
        <w:t>DÒNG SÔNG MẶC ÁO</w:t>
      </w:r>
    </w:p>
    <w:p w14:paraId="7C8F78F2"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Tác giả: Nguyễn Trọng Tạo</w:t>
      </w:r>
    </w:p>
    <w:p w14:paraId="271FD1B4"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Dòng sông mới điệu làm sao  </w:t>
      </w:r>
    </w:p>
    <w:p w14:paraId="0ABCAE8D"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Nắng lên mặc áo lụa đào thướt tha  </w:t>
      </w:r>
    </w:p>
    <w:p w14:paraId="038107A1"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Trưa về trời rộng bao la  </w:t>
      </w:r>
    </w:p>
    <w:p w14:paraId="080E6C01"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Áo xanh sông mặc như là mới may  </w:t>
      </w:r>
    </w:p>
    <w:p w14:paraId="2C5224E7"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Chiều trôi thơ thẩn áng mây  </w:t>
      </w:r>
    </w:p>
    <w:p w14:paraId="665E70C8"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Cài lên màu áo hây hây ráng vàng  </w:t>
      </w:r>
    </w:p>
    <w:p w14:paraId="501991B4"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Đêm thêu trước ngực vầng trăng  </w:t>
      </w:r>
    </w:p>
    <w:p w14:paraId="7FF7998D"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Trên nền nhung tím trầm ngâm sao lèn  </w:t>
      </w:r>
    </w:p>
    <w:p w14:paraId="58CABD64"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Khuya rồi, sông mặc áo đen  </w:t>
      </w:r>
    </w:p>
    <w:p w14:paraId="74D0993D"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Nếp trong rừng bưởi lặng yên đợi bờ...  </w:t>
      </w:r>
    </w:p>
    <w:p w14:paraId="0193B94B"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Sáng ra thơm đến ngẩn ngơ  </w:t>
      </w:r>
    </w:p>
    <w:p w14:paraId="1B3816BD"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Dòng sông đã mặc bao giờ áo hoa  </w:t>
      </w:r>
    </w:p>
    <w:p w14:paraId="51CD15BF"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 xml:space="preserve">Ngược lên bồng gặp la đà  </w:t>
      </w:r>
    </w:p>
    <w:p w14:paraId="43C8117F" w14:textId="77777777" w:rsidR="00FA5C32" w:rsidRPr="00FC7409" w:rsidRDefault="00FA5C32" w:rsidP="00FA5C32">
      <w:pPr>
        <w:rPr>
          <w:rFonts w:asciiTheme="majorHAnsi" w:hAnsiTheme="majorHAnsi" w:cstheme="majorHAnsi"/>
          <w:i/>
          <w:iCs/>
          <w:lang w:val="en-US"/>
        </w:rPr>
      </w:pPr>
      <w:r w:rsidRPr="00FC7409">
        <w:rPr>
          <w:rFonts w:asciiTheme="majorHAnsi" w:hAnsiTheme="majorHAnsi" w:cstheme="majorHAnsi"/>
          <w:i/>
          <w:iCs/>
          <w:lang w:val="en-US"/>
        </w:rPr>
        <w:t>Ngàn hoa bưởi trắng nở nhòa áo ai...</w:t>
      </w:r>
    </w:p>
    <w:p w14:paraId="4D8A3616" w14:textId="6DE8794D"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Thực hiện các yêu cầu:</w:t>
      </w:r>
    </w:p>
    <w:p w14:paraId="4A49C421"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Câu 1 (0,5 điểm):</w:t>
      </w:r>
      <w:r w:rsidRPr="00FC7409">
        <w:rPr>
          <w:rFonts w:asciiTheme="majorHAnsi" w:hAnsiTheme="majorHAnsi" w:cstheme="majorHAnsi"/>
          <w:lang w:val="en-US"/>
        </w:rPr>
        <w:br/>
        <w:t>Bài thơ được viết theo thể thơ nào?</w:t>
      </w:r>
    </w:p>
    <w:p w14:paraId="0AF61389"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Câu 2 (0,5 điểm):</w:t>
      </w:r>
      <w:r w:rsidRPr="00FC7409">
        <w:rPr>
          <w:rFonts w:asciiTheme="majorHAnsi" w:hAnsiTheme="majorHAnsi" w:cstheme="majorHAnsi"/>
          <w:lang w:val="en-US"/>
        </w:rPr>
        <w:br/>
        <w:t>Chỉ ra những màu áo dòng sông đã mặc.</w:t>
      </w:r>
    </w:p>
    <w:p w14:paraId="1D5837AD"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Câu 3 (1,0 điểm):</w:t>
      </w:r>
      <w:r w:rsidRPr="00FC7409">
        <w:rPr>
          <w:rFonts w:asciiTheme="majorHAnsi" w:hAnsiTheme="majorHAnsi" w:cstheme="majorHAnsi"/>
          <w:lang w:val="en-US"/>
        </w:rPr>
        <w:br/>
        <w:t xml:space="preserve">Nêu tác dụng của biện pháp tu từ nhân hóa trong hình ảnh: </w:t>
      </w:r>
      <w:r w:rsidRPr="00FC7409">
        <w:rPr>
          <w:rFonts w:asciiTheme="majorHAnsi" w:hAnsiTheme="majorHAnsi" w:cstheme="majorHAnsi"/>
          <w:i/>
          <w:iCs/>
          <w:lang w:val="en-US"/>
        </w:rPr>
        <w:t>dòng sông mặc áo</w:t>
      </w:r>
      <w:r w:rsidRPr="00FC7409">
        <w:rPr>
          <w:rFonts w:asciiTheme="majorHAnsi" w:hAnsiTheme="majorHAnsi" w:cstheme="majorHAnsi"/>
          <w:lang w:val="en-US"/>
        </w:rPr>
        <w:t>.</w:t>
      </w:r>
    </w:p>
    <w:p w14:paraId="5C5CB792"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Câu 4 (1,0 điểm):</w:t>
      </w:r>
      <w:r w:rsidRPr="00FC7409">
        <w:rPr>
          <w:rFonts w:asciiTheme="majorHAnsi" w:hAnsiTheme="majorHAnsi" w:cstheme="majorHAnsi"/>
          <w:lang w:val="en-US"/>
        </w:rPr>
        <w:br/>
        <w:t>Lí giải cách hiểu nội dung câu thơ:</w:t>
      </w:r>
    </w:p>
    <w:p w14:paraId="6BFB4011"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lang w:val="en-US"/>
        </w:rPr>
        <w:t>"Sáng ra thơm đến ngẩn ngơ/</w:t>
      </w:r>
      <w:r w:rsidRPr="00FC7409">
        <w:rPr>
          <w:rFonts w:asciiTheme="majorHAnsi" w:hAnsiTheme="majorHAnsi" w:cstheme="majorHAnsi"/>
          <w:lang w:val="en-US"/>
        </w:rPr>
        <w:br/>
        <w:t>Dòng sông đã mặc bao giờ áo hoa"</w:t>
      </w:r>
    </w:p>
    <w:p w14:paraId="20D5B8D3"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lastRenderedPageBreak/>
        <w:t>Câu 5 (1,0 điểm):</w:t>
      </w:r>
      <w:r w:rsidRPr="00FC7409">
        <w:rPr>
          <w:rFonts w:asciiTheme="majorHAnsi" w:hAnsiTheme="majorHAnsi" w:cstheme="majorHAnsi"/>
          <w:lang w:val="en-US"/>
        </w:rPr>
        <w:br/>
        <w:t xml:space="preserve">Qua bài thơ </w:t>
      </w:r>
      <w:r w:rsidRPr="00FC7409">
        <w:rPr>
          <w:rFonts w:asciiTheme="majorHAnsi" w:hAnsiTheme="majorHAnsi" w:cstheme="majorHAnsi"/>
          <w:i/>
          <w:iCs/>
          <w:lang w:val="en-US"/>
        </w:rPr>
        <w:t>Dòng sông mặc áo</w:t>
      </w:r>
      <w:r w:rsidRPr="00FC7409">
        <w:rPr>
          <w:rFonts w:asciiTheme="majorHAnsi" w:hAnsiTheme="majorHAnsi" w:cstheme="majorHAnsi"/>
          <w:lang w:val="en-US"/>
        </w:rPr>
        <w:t xml:space="preserve"> của Nguyễn Trọng Tạo, thông điệp nào có ý nghĩa nhất với em. Hãy giải thích vì sao em chọn thông điệp đó? (Trả lời từ 5–7 dòng)</w:t>
      </w:r>
    </w:p>
    <w:p w14:paraId="69306C4F" w14:textId="0728C398"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II. LÀM VĂN (6,0 điểm)</w:t>
      </w:r>
    </w:p>
    <w:p w14:paraId="01B8105C"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Câu 1 (2,0 điểm):</w:t>
      </w:r>
      <w:r w:rsidRPr="00FC7409">
        <w:rPr>
          <w:rFonts w:asciiTheme="majorHAnsi" w:hAnsiTheme="majorHAnsi" w:cstheme="majorHAnsi"/>
          <w:lang w:val="en-US"/>
        </w:rPr>
        <w:br/>
        <w:t>Từ nội dung phần Đọc hiểu, em hãy viết đoạn văn nghị luận (khoảng 200 chữ) phân tích cảm xúc của tác giả thể hiện qua bài thơ.</w:t>
      </w:r>
    </w:p>
    <w:p w14:paraId="0D583DFE" w14:textId="77777777"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Câu 2 (4,0 điểm):</w:t>
      </w:r>
      <w:r w:rsidRPr="00FC7409">
        <w:rPr>
          <w:rFonts w:asciiTheme="majorHAnsi" w:hAnsiTheme="majorHAnsi" w:cstheme="majorHAnsi"/>
          <w:lang w:val="en-US"/>
        </w:rPr>
        <w:br/>
        <w:t>Trên hành trình trưởng thành, tuổi 15 chính là cột mốc đánh dấu sự thay đổi mạnh mẽ trong tâm sinh lý của con người, và ở đó có cả sự khao khát thể hiện bản thân, dần khẳng định cái tôi cá nhân.</w:t>
      </w:r>
      <w:r w:rsidRPr="00FC7409">
        <w:rPr>
          <w:rFonts w:asciiTheme="majorHAnsi" w:hAnsiTheme="majorHAnsi" w:cstheme="majorHAnsi"/>
          <w:lang w:val="en-US"/>
        </w:rPr>
        <w:br/>
      </w:r>
      <w:r w:rsidRPr="00FC7409">
        <w:rPr>
          <w:rFonts w:asciiTheme="majorHAnsi" w:hAnsiTheme="majorHAnsi" w:cstheme="majorHAnsi"/>
          <w:i/>
          <w:iCs/>
          <w:lang w:val="en-US"/>
        </w:rPr>
        <w:t>Hãy viết bài văn nghị luận (khoảng 600 chữ) bàn về nội dung: “15 tuổi người ta làm được gì?”</w:t>
      </w:r>
    </w:p>
    <w:p w14:paraId="25CC8239" w14:textId="3D1B8934" w:rsidR="00FA5C32" w:rsidRPr="00FC7409" w:rsidRDefault="00FA5C32" w:rsidP="00FA5C32">
      <w:pPr>
        <w:rPr>
          <w:rFonts w:asciiTheme="majorHAnsi" w:hAnsiTheme="majorHAnsi" w:cstheme="majorHAnsi"/>
          <w:lang w:val="en-US"/>
        </w:rPr>
      </w:pPr>
      <w:r w:rsidRPr="00FC7409">
        <w:rPr>
          <w:rFonts w:asciiTheme="majorHAnsi" w:hAnsiTheme="majorHAnsi" w:cstheme="majorHAnsi"/>
          <w:b/>
          <w:bCs/>
          <w:lang w:val="en-US"/>
        </w:rPr>
        <w:t>—— HẾT ——</w:t>
      </w:r>
    </w:p>
    <w:p w14:paraId="2E6E2789" w14:textId="2D45285B" w:rsidR="00FC7409" w:rsidRPr="00FC7409" w:rsidRDefault="00FC7409">
      <w:pPr>
        <w:rPr>
          <w:rFonts w:asciiTheme="majorHAnsi" w:hAnsiTheme="majorHAnsi" w:cstheme="majorHAnsi"/>
          <w:b/>
          <w:bCs/>
          <w:lang w:val="en-US"/>
        </w:rPr>
      </w:pPr>
      <w:r w:rsidRPr="00FC7409">
        <w:rPr>
          <w:rFonts w:asciiTheme="majorHAnsi" w:hAnsiTheme="majorHAnsi" w:cstheme="majorHAnsi"/>
          <w:b/>
          <w:bCs/>
          <w:lang w:val="en-US"/>
        </w:rPr>
        <w:br w:type="page"/>
      </w:r>
    </w:p>
    <w:p w14:paraId="526FAFB8" w14:textId="77777777" w:rsidR="00FC7409" w:rsidRPr="00FC7409" w:rsidRDefault="00FC7409" w:rsidP="00FC7409">
      <w:pPr>
        <w:spacing w:after="0"/>
        <w:jc w:val="center"/>
        <w:rPr>
          <w:rFonts w:asciiTheme="majorHAnsi" w:hAnsiTheme="majorHAnsi" w:cstheme="majorHAnsi"/>
          <w:b/>
          <w:i/>
          <w:iCs/>
          <w:color w:val="000000"/>
        </w:rPr>
      </w:pPr>
      <w:r w:rsidRPr="00FC7409">
        <w:rPr>
          <w:rStyle w:val="fontstyle01"/>
          <w:rFonts w:asciiTheme="majorHAnsi" w:hAnsiTheme="majorHAnsi" w:cstheme="majorHAnsi"/>
          <w:b/>
          <w:sz w:val="22"/>
          <w:szCs w:val="22"/>
        </w:rPr>
        <w:lastRenderedPageBreak/>
        <w:t>ĐÁP ÁN - HƯỚNG DẪN CHẤM MÔN NGỮ VĂN</w:t>
      </w:r>
      <w:r w:rsidRPr="00FC7409">
        <w:rPr>
          <w:rFonts w:asciiTheme="majorHAnsi" w:hAnsiTheme="majorHAnsi" w:cstheme="majorHAnsi"/>
          <w:b/>
          <w:bCs/>
          <w:color w:val="000000"/>
        </w:rPr>
        <w:br/>
      </w:r>
      <w:r w:rsidRPr="00FC7409">
        <w:rPr>
          <w:rStyle w:val="fontstyle21"/>
          <w:rFonts w:asciiTheme="majorHAnsi" w:hAnsiTheme="majorHAnsi" w:cstheme="majorHAnsi"/>
          <w:b/>
          <w:sz w:val="22"/>
          <w:szCs w:val="22"/>
        </w:rPr>
        <w:t>(Hướng dẫn chấm có 03 trang)</w:t>
      </w:r>
    </w:p>
    <w:p w14:paraId="21B50D19" w14:textId="77777777" w:rsidR="00FC7409" w:rsidRPr="00FC7409" w:rsidRDefault="00FC7409" w:rsidP="00FC7409">
      <w:pPr>
        <w:spacing w:after="0"/>
        <w:jc w:val="both"/>
        <w:rPr>
          <w:rStyle w:val="fontstyle01"/>
          <w:rFonts w:asciiTheme="majorHAnsi" w:hAnsiTheme="majorHAnsi" w:cstheme="majorHAnsi"/>
          <w:b/>
          <w:sz w:val="22"/>
          <w:szCs w:val="22"/>
        </w:rPr>
      </w:pPr>
      <w:r w:rsidRPr="00FC7409">
        <w:rPr>
          <w:rStyle w:val="fontstyle01"/>
          <w:rFonts w:asciiTheme="majorHAnsi" w:hAnsiTheme="majorHAnsi" w:cstheme="majorHAnsi"/>
          <w:b/>
          <w:sz w:val="22"/>
          <w:szCs w:val="22"/>
        </w:rPr>
        <w:t>A. HƯỚNG DẪN CHUNG</w:t>
      </w:r>
    </w:p>
    <w:p w14:paraId="39C43719" w14:textId="77777777" w:rsidR="00FC7409" w:rsidRPr="00FC7409" w:rsidRDefault="00FC7409" w:rsidP="00FC7409">
      <w:pPr>
        <w:spacing w:after="0"/>
        <w:ind w:firstLine="720"/>
        <w:jc w:val="both"/>
        <w:rPr>
          <w:rStyle w:val="fontstyle31"/>
          <w:rFonts w:asciiTheme="majorHAnsi" w:hAnsiTheme="majorHAnsi" w:cstheme="majorHAnsi"/>
          <w:sz w:val="22"/>
          <w:szCs w:val="22"/>
        </w:rPr>
      </w:pPr>
      <w:r w:rsidRPr="00FC7409">
        <w:rPr>
          <w:rStyle w:val="fontstyle31"/>
          <w:rFonts w:asciiTheme="majorHAnsi" w:hAnsiTheme="majorHAnsi" w:cstheme="majorHAnsi"/>
          <w:sz w:val="22"/>
          <w:szCs w:val="22"/>
        </w:rPr>
        <w:t xml:space="preserve">Giám khảo cần nắm vững yêu cầu của </w:t>
      </w:r>
      <w:r w:rsidRPr="00FC7409">
        <w:rPr>
          <w:rStyle w:val="fontstyle01"/>
          <w:rFonts w:asciiTheme="majorHAnsi" w:hAnsiTheme="majorHAnsi" w:cstheme="majorHAnsi"/>
          <w:sz w:val="22"/>
          <w:szCs w:val="22"/>
        </w:rPr>
        <w:t xml:space="preserve">Đáp án - Hướng dẫn chấm </w:t>
      </w:r>
      <w:r w:rsidRPr="00FC7409">
        <w:rPr>
          <w:rStyle w:val="fontstyle31"/>
          <w:rFonts w:asciiTheme="majorHAnsi" w:hAnsiTheme="majorHAnsi" w:cstheme="majorHAnsi"/>
          <w:sz w:val="22"/>
          <w:szCs w:val="22"/>
        </w:rPr>
        <w:t>để đánh giá tổng quát bài làm của học sinh, tránh việc chỉ quan tâm ý mà cho điểm một cách đơn thuần. Do đặc trưng của môn Ngữ văn, tính chất của đề thi, đặc điểm của kì thi Tuyển sinh vào lớp 10 THPT; trên cơ sở bám sát đáp án - hướng dẫn chấm và bài làm cụ thể của học sinh, giám khảo chủ động, linh hoạt trong vận dụng tiêu chí cho điểm.</w:t>
      </w:r>
    </w:p>
    <w:p w14:paraId="37828AB5" w14:textId="77777777" w:rsidR="00FC7409" w:rsidRPr="00FC7409" w:rsidRDefault="00FC7409" w:rsidP="00FC7409">
      <w:pPr>
        <w:spacing w:after="0"/>
        <w:ind w:firstLine="720"/>
        <w:jc w:val="both"/>
        <w:rPr>
          <w:rStyle w:val="fontstyle01"/>
          <w:rFonts w:asciiTheme="majorHAnsi" w:hAnsiTheme="majorHAnsi" w:cstheme="majorHAnsi"/>
          <w:b/>
          <w:sz w:val="22"/>
          <w:szCs w:val="22"/>
        </w:rPr>
      </w:pPr>
      <w:r w:rsidRPr="00FC7409">
        <w:rPr>
          <w:rStyle w:val="fontstyle31"/>
          <w:rFonts w:asciiTheme="majorHAnsi" w:hAnsiTheme="majorHAnsi" w:cstheme="majorHAnsi"/>
          <w:sz w:val="22"/>
          <w:szCs w:val="22"/>
        </w:rPr>
        <w:t>Trong quá trình chấm, giám khảo không áp đặt ý kiến chủ quan của người chấm vào việc cho điểm bài thi. Tôn trọng và khuyến khích những bài làm sáng tạo, giàu cảm xúc.</w:t>
      </w:r>
      <w:r w:rsidRPr="00FC7409">
        <w:rPr>
          <w:rFonts w:asciiTheme="majorHAnsi" w:hAnsiTheme="majorHAnsi" w:cstheme="majorHAnsi"/>
          <w:color w:val="000000"/>
        </w:rPr>
        <w:br/>
      </w:r>
      <w:r w:rsidRPr="00FC7409">
        <w:rPr>
          <w:rStyle w:val="fontstyle01"/>
          <w:rFonts w:asciiTheme="majorHAnsi" w:hAnsiTheme="majorHAnsi" w:cstheme="majorHAnsi"/>
          <w:b/>
          <w:sz w:val="22"/>
          <w:szCs w:val="22"/>
        </w:rPr>
        <w:t>B. ĐÁP ÁN - HƯỚNG DẪN CHẤM</w:t>
      </w:r>
    </w:p>
    <w:tbl>
      <w:tblPr>
        <w:tblStyle w:val="TableGrid"/>
        <w:tblW w:w="0" w:type="auto"/>
        <w:tblLook w:val="04A0" w:firstRow="1" w:lastRow="0" w:firstColumn="1" w:lastColumn="0" w:noHBand="0" w:noVBand="1"/>
      </w:tblPr>
      <w:tblGrid>
        <w:gridCol w:w="839"/>
        <w:gridCol w:w="703"/>
        <w:gridCol w:w="6632"/>
        <w:gridCol w:w="842"/>
      </w:tblGrid>
      <w:tr w:rsidR="00FC7409" w:rsidRPr="00FC7409" w14:paraId="532610FF" w14:textId="77777777" w:rsidTr="00A06568">
        <w:tc>
          <w:tcPr>
            <w:tcW w:w="846" w:type="dxa"/>
          </w:tcPr>
          <w:p w14:paraId="26100651" w14:textId="77777777" w:rsidR="00FC7409" w:rsidRPr="00FC7409" w:rsidRDefault="00FC7409" w:rsidP="00A06568">
            <w:pPr>
              <w:rPr>
                <w:rFonts w:asciiTheme="majorHAnsi" w:hAnsiTheme="majorHAnsi" w:cstheme="majorHAnsi"/>
                <w:sz w:val="22"/>
                <w:szCs w:val="22"/>
              </w:rPr>
            </w:pPr>
            <w:r w:rsidRPr="00FC7409">
              <w:rPr>
                <w:rFonts w:asciiTheme="majorHAnsi" w:hAnsiTheme="majorHAnsi" w:cstheme="majorHAnsi"/>
                <w:b/>
                <w:color w:val="000000"/>
                <w:sz w:val="22"/>
                <w:szCs w:val="22"/>
              </w:rPr>
              <w:t>Phần</w:t>
            </w:r>
          </w:p>
        </w:tc>
        <w:tc>
          <w:tcPr>
            <w:tcW w:w="709" w:type="dxa"/>
          </w:tcPr>
          <w:p w14:paraId="4FCF0C9E" w14:textId="77777777" w:rsidR="00FC7409" w:rsidRPr="00FC7409" w:rsidRDefault="00FC7409" w:rsidP="00A06568">
            <w:pPr>
              <w:rPr>
                <w:rFonts w:asciiTheme="majorHAnsi" w:hAnsiTheme="majorHAnsi" w:cstheme="majorHAnsi"/>
                <w:sz w:val="22"/>
                <w:szCs w:val="22"/>
              </w:rPr>
            </w:pPr>
            <w:r w:rsidRPr="00FC7409">
              <w:rPr>
                <w:rFonts w:asciiTheme="majorHAnsi" w:hAnsiTheme="majorHAnsi" w:cstheme="majorHAnsi"/>
                <w:b/>
                <w:color w:val="000000"/>
                <w:sz w:val="22"/>
                <w:szCs w:val="22"/>
              </w:rPr>
              <w:t>Câu</w:t>
            </w:r>
          </w:p>
        </w:tc>
        <w:tc>
          <w:tcPr>
            <w:tcW w:w="6945" w:type="dxa"/>
          </w:tcPr>
          <w:p w14:paraId="5523F645" w14:textId="77777777" w:rsidR="00FC7409" w:rsidRPr="00FC7409" w:rsidRDefault="00FC7409" w:rsidP="00A06568">
            <w:pPr>
              <w:rPr>
                <w:rFonts w:asciiTheme="majorHAnsi" w:hAnsiTheme="majorHAnsi" w:cstheme="majorHAnsi"/>
                <w:sz w:val="22"/>
                <w:szCs w:val="22"/>
              </w:rPr>
            </w:pPr>
            <w:r w:rsidRPr="00FC7409">
              <w:rPr>
                <w:rFonts w:asciiTheme="majorHAnsi" w:hAnsiTheme="majorHAnsi" w:cstheme="majorHAnsi"/>
                <w:b/>
                <w:color w:val="000000"/>
                <w:sz w:val="22"/>
                <w:szCs w:val="22"/>
              </w:rPr>
              <w:t>Nội dung</w:t>
            </w:r>
          </w:p>
        </w:tc>
        <w:tc>
          <w:tcPr>
            <w:tcW w:w="850" w:type="dxa"/>
          </w:tcPr>
          <w:p w14:paraId="5FAB8BFB" w14:textId="77777777" w:rsidR="00FC7409" w:rsidRPr="00FC7409" w:rsidRDefault="00FC7409" w:rsidP="00A06568">
            <w:pPr>
              <w:rPr>
                <w:rFonts w:asciiTheme="majorHAnsi" w:hAnsiTheme="majorHAnsi" w:cstheme="majorHAnsi"/>
                <w:sz w:val="22"/>
                <w:szCs w:val="22"/>
              </w:rPr>
            </w:pPr>
            <w:r w:rsidRPr="00FC7409">
              <w:rPr>
                <w:rFonts w:asciiTheme="majorHAnsi" w:hAnsiTheme="majorHAnsi" w:cstheme="majorHAnsi"/>
                <w:b/>
                <w:color w:val="000000"/>
                <w:sz w:val="22"/>
                <w:szCs w:val="22"/>
              </w:rPr>
              <w:t>Điểm</w:t>
            </w:r>
          </w:p>
        </w:tc>
      </w:tr>
      <w:tr w:rsidR="00FC7409" w:rsidRPr="00FC7409" w14:paraId="3455A0C5" w14:textId="77777777" w:rsidTr="00A06568">
        <w:tc>
          <w:tcPr>
            <w:tcW w:w="846" w:type="dxa"/>
          </w:tcPr>
          <w:p w14:paraId="7666E74B"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I</w:t>
            </w:r>
          </w:p>
        </w:tc>
        <w:tc>
          <w:tcPr>
            <w:tcW w:w="709" w:type="dxa"/>
          </w:tcPr>
          <w:p w14:paraId="64C40E39" w14:textId="77777777" w:rsidR="00FC7409" w:rsidRPr="00FC7409" w:rsidRDefault="00FC7409" w:rsidP="00A06568">
            <w:pPr>
              <w:rPr>
                <w:rFonts w:asciiTheme="majorHAnsi" w:hAnsiTheme="majorHAnsi" w:cstheme="majorHAnsi"/>
                <w:b/>
                <w:color w:val="000000"/>
                <w:sz w:val="22"/>
                <w:szCs w:val="22"/>
              </w:rPr>
            </w:pPr>
          </w:p>
        </w:tc>
        <w:tc>
          <w:tcPr>
            <w:tcW w:w="6945" w:type="dxa"/>
          </w:tcPr>
          <w:p w14:paraId="506282CA"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Đọc hiểu</w:t>
            </w:r>
          </w:p>
        </w:tc>
        <w:tc>
          <w:tcPr>
            <w:tcW w:w="850" w:type="dxa"/>
          </w:tcPr>
          <w:p w14:paraId="6E40504E" w14:textId="77777777" w:rsidR="00FC7409" w:rsidRPr="00FC7409" w:rsidRDefault="00FC7409" w:rsidP="00A06568">
            <w:pPr>
              <w:rPr>
                <w:rFonts w:asciiTheme="majorHAnsi" w:hAnsiTheme="majorHAnsi" w:cstheme="majorHAnsi"/>
                <w:b/>
                <w:color w:val="000000"/>
                <w:sz w:val="22"/>
                <w:szCs w:val="22"/>
              </w:rPr>
            </w:pPr>
          </w:p>
        </w:tc>
      </w:tr>
      <w:tr w:rsidR="00FC7409" w:rsidRPr="00FC7409" w14:paraId="4F3573BF" w14:textId="77777777" w:rsidTr="00A06568">
        <w:tc>
          <w:tcPr>
            <w:tcW w:w="846" w:type="dxa"/>
          </w:tcPr>
          <w:p w14:paraId="540576B6" w14:textId="77777777" w:rsidR="00FC7409" w:rsidRPr="00FC7409" w:rsidRDefault="00FC7409" w:rsidP="00A06568">
            <w:pPr>
              <w:rPr>
                <w:rFonts w:asciiTheme="majorHAnsi" w:hAnsiTheme="majorHAnsi" w:cstheme="majorHAnsi"/>
                <w:b/>
                <w:color w:val="000000"/>
                <w:sz w:val="22"/>
                <w:szCs w:val="22"/>
              </w:rPr>
            </w:pPr>
          </w:p>
        </w:tc>
        <w:tc>
          <w:tcPr>
            <w:tcW w:w="709" w:type="dxa"/>
          </w:tcPr>
          <w:p w14:paraId="70A81974"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1</w:t>
            </w:r>
          </w:p>
        </w:tc>
        <w:tc>
          <w:tcPr>
            <w:tcW w:w="6945" w:type="dxa"/>
          </w:tcPr>
          <w:p w14:paraId="7BE56236"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color w:val="000000"/>
                <w:sz w:val="22"/>
                <w:szCs w:val="22"/>
              </w:rPr>
              <w:t>Bài thơ được viết theo thể thơ: lục bát</w:t>
            </w:r>
          </w:p>
        </w:tc>
        <w:tc>
          <w:tcPr>
            <w:tcW w:w="850" w:type="dxa"/>
          </w:tcPr>
          <w:p w14:paraId="29F5A130"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0,5</w:t>
            </w:r>
          </w:p>
        </w:tc>
      </w:tr>
      <w:tr w:rsidR="00FC7409" w:rsidRPr="00FC7409" w14:paraId="0A1B2F4E" w14:textId="77777777" w:rsidTr="00A06568">
        <w:tc>
          <w:tcPr>
            <w:tcW w:w="846" w:type="dxa"/>
          </w:tcPr>
          <w:p w14:paraId="50A640E6" w14:textId="77777777" w:rsidR="00FC7409" w:rsidRPr="00FC7409" w:rsidRDefault="00FC7409" w:rsidP="00A06568">
            <w:pPr>
              <w:rPr>
                <w:rFonts w:asciiTheme="majorHAnsi" w:hAnsiTheme="majorHAnsi" w:cstheme="majorHAnsi"/>
                <w:b/>
                <w:color w:val="000000"/>
                <w:sz w:val="22"/>
                <w:szCs w:val="22"/>
              </w:rPr>
            </w:pPr>
          </w:p>
        </w:tc>
        <w:tc>
          <w:tcPr>
            <w:tcW w:w="709" w:type="dxa"/>
          </w:tcPr>
          <w:p w14:paraId="1514A195"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2</w:t>
            </w:r>
          </w:p>
        </w:tc>
        <w:tc>
          <w:tcPr>
            <w:tcW w:w="6945" w:type="dxa"/>
          </w:tcPr>
          <w:p w14:paraId="5387856E" w14:textId="77777777" w:rsidR="00FC7409" w:rsidRPr="00FC7409" w:rsidRDefault="00FC7409" w:rsidP="00A06568">
            <w:pPr>
              <w:spacing w:line="276" w:lineRule="auto"/>
              <w:rPr>
                <w:rFonts w:asciiTheme="majorHAnsi" w:hAnsiTheme="majorHAnsi" w:cstheme="majorHAnsi"/>
                <w:color w:val="000000"/>
                <w:sz w:val="22"/>
                <w:szCs w:val="22"/>
              </w:rPr>
            </w:pPr>
            <w:r w:rsidRPr="00FC7409">
              <w:rPr>
                <w:rFonts w:asciiTheme="majorHAnsi" w:hAnsiTheme="majorHAnsi" w:cstheme="majorHAnsi"/>
                <w:color w:val="000000"/>
                <w:sz w:val="22"/>
                <w:szCs w:val="22"/>
              </w:rPr>
              <w:t>Những màu áo dòng sông đã mặc:</w:t>
            </w:r>
          </w:p>
          <w:p w14:paraId="11169E90" w14:textId="77777777" w:rsidR="00FC7409" w:rsidRPr="00FC7409" w:rsidRDefault="00FC7409" w:rsidP="00A06568">
            <w:pPr>
              <w:spacing w:line="276" w:lineRule="auto"/>
              <w:rPr>
                <w:rFonts w:asciiTheme="majorHAnsi" w:hAnsiTheme="majorHAnsi" w:cstheme="majorHAnsi"/>
                <w:i/>
                <w:sz w:val="22"/>
                <w:szCs w:val="22"/>
              </w:rPr>
            </w:pPr>
            <w:r w:rsidRPr="00FC7409">
              <w:rPr>
                <w:rFonts w:asciiTheme="majorHAnsi" w:hAnsiTheme="majorHAnsi" w:cstheme="majorHAnsi"/>
                <w:i/>
                <w:sz w:val="22"/>
                <w:szCs w:val="22"/>
              </w:rPr>
              <w:t xml:space="preserve">Lụa đào, Áo xanh </w:t>
            </w:r>
          </w:p>
          <w:p w14:paraId="2BCDA65F" w14:textId="77777777" w:rsidR="00FC7409" w:rsidRPr="00FC7409" w:rsidRDefault="00FC7409" w:rsidP="00A06568">
            <w:pPr>
              <w:rPr>
                <w:rFonts w:asciiTheme="majorHAnsi" w:hAnsiTheme="majorHAnsi" w:cstheme="majorHAnsi"/>
                <w:color w:val="000000"/>
                <w:sz w:val="22"/>
                <w:szCs w:val="22"/>
              </w:rPr>
            </w:pPr>
            <w:r w:rsidRPr="00FC7409">
              <w:rPr>
                <w:rFonts w:asciiTheme="majorHAnsi" w:hAnsiTheme="majorHAnsi" w:cstheme="majorHAnsi"/>
                <w:i/>
                <w:sz w:val="22"/>
                <w:szCs w:val="22"/>
              </w:rPr>
              <w:t>ráng vàng</w:t>
            </w:r>
            <w:r w:rsidRPr="00FC7409">
              <w:rPr>
                <w:rFonts w:asciiTheme="majorHAnsi" w:hAnsiTheme="majorHAnsi" w:cstheme="majorHAnsi"/>
                <w:i/>
                <w:sz w:val="22"/>
                <w:szCs w:val="22"/>
              </w:rPr>
              <w:br/>
              <w:t xml:space="preserve">nhung tím </w:t>
            </w:r>
            <w:r w:rsidRPr="00FC7409">
              <w:rPr>
                <w:rFonts w:asciiTheme="majorHAnsi" w:hAnsiTheme="majorHAnsi" w:cstheme="majorHAnsi"/>
                <w:i/>
                <w:sz w:val="22"/>
                <w:szCs w:val="22"/>
              </w:rPr>
              <w:br/>
              <w:t>áo đen</w:t>
            </w:r>
          </w:p>
        </w:tc>
        <w:tc>
          <w:tcPr>
            <w:tcW w:w="850" w:type="dxa"/>
          </w:tcPr>
          <w:p w14:paraId="0B745CDD" w14:textId="77777777" w:rsidR="00FC7409" w:rsidRPr="00FC7409" w:rsidRDefault="00FC7409" w:rsidP="00A06568">
            <w:pPr>
              <w:rPr>
                <w:rFonts w:asciiTheme="majorHAnsi" w:hAnsiTheme="majorHAnsi" w:cstheme="majorHAnsi"/>
                <w:b/>
                <w:color w:val="000000"/>
                <w:sz w:val="22"/>
                <w:szCs w:val="22"/>
              </w:rPr>
            </w:pPr>
          </w:p>
        </w:tc>
      </w:tr>
      <w:tr w:rsidR="00FC7409" w:rsidRPr="00FC7409" w14:paraId="2605FD02" w14:textId="77777777" w:rsidTr="00A06568">
        <w:tc>
          <w:tcPr>
            <w:tcW w:w="846" w:type="dxa"/>
          </w:tcPr>
          <w:p w14:paraId="4FF26C79" w14:textId="77777777" w:rsidR="00FC7409" w:rsidRPr="00FC7409" w:rsidRDefault="00FC7409" w:rsidP="00A06568">
            <w:pPr>
              <w:rPr>
                <w:rFonts w:asciiTheme="majorHAnsi" w:hAnsiTheme="majorHAnsi" w:cstheme="majorHAnsi"/>
                <w:b/>
                <w:color w:val="000000"/>
                <w:sz w:val="22"/>
                <w:szCs w:val="22"/>
              </w:rPr>
            </w:pPr>
          </w:p>
        </w:tc>
        <w:tc>
          <w:tcPr>
            <w:tcW w:w="709" w:type="dxa"/>
          </w:tcPr>
          <w:p w14:paraId="22382D15"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3</w:t>
            </w:r>
          </w:p>
        </w:tc>
        <w:tc>
          <w:tcPr>
            <w:tcW w:w="6945" w:type="dxa"/>
          </w:tcPr>
          <w:p w14:paraId="60265146" w14:textId="77777777" w:rsidR="00FC7409" w:rsidRPr="00FC7409" w:rsidRDefault="00FC7409" w:rsidP="00A06568">
            <w:pPr>
              <w:spacing w:line="276" w:lineRule="auto"/>
              <w:jc w:val="both"/>
              <w:rPr>
                <w:rFonts w:asciiTheme="majorHAnsi" w:eastAsia="Calibri" w:hAnsiTheme="majorHAnsi" w:cstheme="majorHAnsi"/>
                <w:sz w:val="22"/>
                <w:szCs w:val="22"/>
              </w:rPr>
            </w:pPr>
            <w:r w:rsidRPr="00FC7409">
              <w:rPr>
                <w:rFonts w:asciiTheme="majorHAnsi" w:eastAsia="Calibri" w:hAnsiTheme="majorHAnsi" w:cstheme="majorHAnsi"/>
                <w:sz w:val="22"/>
                <w:szCs w:val="22"/>
              </w:rPr>
              <w:t xml:space="preserve">- Biện pháp tu từ: nhân hoá: dòng sông mặc áo với các tính từ và động từ miêu tả con người được dùng để miêu tả dòng sông vào các thời điểm khác nhau </w:t>
            </w:r>
          </w:p>
          <w:p w14:paraId="3908D1AE" w14:textId="77777777" w:rsidR="00FC7409" w:rsidRPr="00FC7409" w:rsidRDefault="00FC7409" w:rsidP="00A06568">
            <w:pPr>
              <w:spacing w:line="276" w:lineRule="auto"/>
              <w:jc w:val="both"/>
              <w:rPr>
                <w:rFonts w:asciiTheme="majorHAnsi" w:eastAsia="Calibri" w:hAnsiTheme="majorHAnsi" w:cstheme="majorHAnsi"/>
                <w:sz w:val="22"/>
                <w:szCs w:val="22"/>
              </w:rPr>
            </w:pPr>
            <w:r w:rsidRPr="00FC7409">
              <w:rPr>
                <w:rFonts w:asciiTheme="majorHAnsi" w:eastAsia="Calibri" w:hAnsiTheme="majorHAnsi" w:cstheme="majorHAnsi"/>
                <w:sz w:val="22"/>
                <w:szCs w:val="22"/>
              </w:rPr>
              <w:t xml:space="preserve">- Tác dụng: </w:t>
            </w:r>
          </w:p>
          <w:p w14:paraId="2260E597" w14:textId="77777777" w:rsidR="00FC7409" w:rsidRPr="00FC7409" w:rsidRDefault="00FC7409" w:rsidP="00A06568">
            <w:pPr>
              <w:spacing w:line="276" w:lineRule="auto"/>
              <w:jc w:val="both"/>
              <w:rPr>
                <w:rFonts w:asciiTheme="majorHAnsi" w:eastAsia="Calibri" w:hAnsiTheme="majorHAnsi" w:cstheme="majorHAnsi"/>
                <w:sz w:val="22"/>
                <w:szCs w:val="22"/>
              </w:rPr>
            </w:pPr>
            <w:r w:rsidRPr="00FC7409">
              <w:rPr>
                <w:rFonts w:asciiTheme="majorHAnsi" w:eastAsia="Calibri" w:hAnsiTheme="majorHAnsi" w:cstheme="majorHAnsi"/>
                <w:sz w:val="22"/>
                <w:szCs w:val="22"/>
              </w:rPr>
              <w:t>+ Tăng sức gợi hình, gợi cảm cho sự diễn đạt của câu thơ, giúp bài thơ trở nên sinh động, hấp dẫn.</w:t>
            </w:r>
          </w:p>
          <w:p w14:paraId="7A54A27A" w14:textId="77777777" w:rsidR="00FC7409" w:rsidRPr="00FC7409" w:rsidRDefault="00FC7409" w:rsidP="00A06568">
            <w:pPr>
              <w:pStyle w:val="NormalWeb"/>
              <w:spacing w:before="0" w:beforeAutospacing="0" w:after="0" w:afterAutospacing="0"/>
              <w:rPr>
                <w:rFonts w:asciiTheme="majorHAnsi" w:hAnsiTheme="majorHAnsi" w:cstheme="majorHAnsi"/>
                <w:sz w:val="22"/>
                <w:szCs w:val="22"/>
              </w:rPr>
            </w:pPr>
            <w:r w:rsidRPr="00FC7409">
              <w:rPr>
                <w:rStyle w:val="Strong"/>
                <w:rFonts w:asciiTheme="majorHAnsi" w:eastAsiaTheme="majorEastAsia" w:hAnsiTheme="majorHAnsi" w:cstheme="majorHAnsi"/>
                <w:sz w:val="22"/>
                <w:szCs w:val="22"/>
              </w:rPr>
              <w:t>+ Làm nổi bật vẻ đẹp trữ tình, mềm mại của dòng sông</w:t>
            </w:r>
            <w:r w:rsidRPr="00FC7409">
              <w:rPr>
                <w:rFonts w:asciiTheme="majorHAnsi" w:hAnsiTheme="majorHAnsi" w:cstheme="majorHAnsi"/>
                <w:b/>
                <w:sz w:val="22"/>
                <w:szCs w:val="22"/>
              </w:rPr>
              <w:t>,</w:t>
            </w:r>
            <w:r w:rsidRPr="00FC7409">
              <w:rPr>
                <w:rFonts w:asciiTheme="majorHAnsi" w:hAnsiTheme="majorHAnsi" w:cstheme="majorHAnsi"/>
                <w:sz w:val="22"/>
                <w:szCs w:val="22"/>
              </w:rPr>
              <w:t xml:space="preserve"> khiến thiên nhiên trở nên sinh động và có hồn.</w:t>
            </w:r>
          </w:p>
          <w:p w14:paraId="1BEA0D3F" w14:textId="77777777" w:rsidR="00FC7409" w:rsidRPr="00FC7409" w:rsidRDefault="00FC7409" w:rsidP="00A06568">
            <w:pPr>
              <w:spacing w:line="276" w:lineRule="auto"/>
              <w:rPr>
                <w:rFonts w:asciiTheme="majorHAnsi" w:hAnsiTheme="majorHAnsi" w:cstheme="majorHAnsi"/>
                <w:color w:val="000000"/>
                <w:sz w:val="22"/>
                <w:szCs w:val="22"/>
              </w:rPr>
            </w:pPr>
            <w:r w:rsidRPr="00FC7409">
              <w:rPr>
                <w:rStyle w:val="Strong"/>
                <w:rFonts w:asciiTheme="majorHAnsi" w:eastAsiaTheme="majorEastAsia" w:hAnsiTheme="majorHAnsi" w:cstheme="majorHAnsi"/>
                <w:sz w:val="22"/>
                <w:szCs w:val="22"/>
              </w:rPr>
              <w:t xml:space="preserve">+ </w:t>
            </w:r>
            <w:r w:rsidRPr="00FC7409">
              <w:rPr>
                <w:rStyle w:val="Strong"/>
                <w:rFonts w:asciiTheme="majorHAnsi" w:hAnsiTheme="majorHAnsi" w:cstheme="majorHAnsi"/>
                <w:sz w:val="22"/>
                <w:szCs w:val="22"/>
              </w:rPr>
              <w:t>Gợi cảm giác gần gũi, thân thương giữa con người với thiên nhiên</w:t>
            </w:r>
            <w:r w:rsidRPr="00FC7409">
              <w:rPr>
                <w:rFonts w:asciiTheme="majorHAnsi" w:hAnsiTheme="majorHAnsi" w:cstheme="majorHAnsi"/>
                <w:b/>
                <w:sz w:val="22"/>
                <w:szCs w:val="22"/>
              </w:rPr>
              <w:t>,</w:t>
            </w:r>
            <w:r w:rsidRPr="00FC7409">
              <w:rPr>
                <w:rFonts w:asciiTheme="majorHAnsi" w:hAnsiTheme="majorHAnsi" w:cstheme="majorHAnsi"/>
                <w:sz w:val="22"/>
                <w:szCs w:val="22"/>
              </w:rPr>
              <w:t xml:space="preserve"> giúp người đọc cảm nhận được sự gắn bó, tình cảm yêu mến của tác giả dành cho dòng sông quê hưởng, dành cho quê hương, đất nước.</w:t>
            </w:r>
          </w:p>
        </w:tc>
        <w:tc>
          <w:tcPr>
            <w:tcW w:w="850" w:type="dxa"/>
          </w:tcPr>
          <w:p w14:paraId="7D0AE527" w14:textId="77777777" w:rsidR="00FC7409" w:rsidRPr="00FC7409" w:rsidRDefault="00FC7409" w:rsidP="00A06568">
            <w:pPr>
              <w:rPr>
                <w:rFonts w:asciiTheme="majorHAnsi" w:hAnsiTheme="majorHAnsi" w:cstheme="majorHAnsi"/>
                <w:b/>
                <w:color w:val="000000"/>
                <w:sz w:val="22"/>
                <w:szCs w:val="22"/>
              </w:rPr>
            </w:pPr>
          </w:p>
        </w:tc>
      </w:tr>
      <w:tr w:rsidR="00FC7409" w:rsidRPr="00FC7409" w14:paraId="1BA5E5BF" w14:textId="77777777" w:rsidTr="00A06568">
        <w:tc>
          <w:tcPr>
            <w:tcW w:w="846" w:type="dxa"/>
          </w:tcPr>
          <w:p w14:paraId="4EC808AC" w14:textId="77777777" w:rsidR="00FC7409" w:rsidRPr="00FC7409" w:rsidRDefault="00FC7409" w:rsidP="00A06568">
            <w:pPr>
              <w:rPr>
                <w:rFonts w:asciiTheme="majorHAnsi" w:hAnsiTheme="majorHAnsi" w:cstheme="majorHAnsi"/>
                <w:b/>
                <w:color w:val="000000"/>
                <w:sz w:val="22"/>
                <w:szCs w:val="22"/>
              </w:rPr>
            </w:pPr>
          </w:p>
        </w:tc>
        <w:tc>
          <w:tcPr>
            <w:tcW w:w="709" w:type="dxa"/>
          </w:tcPr>
          <w:p w14:paraId="6B018B3E"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4</w:t>
            </w:r>
          </w:p>
        </w:tc>
        <w:tc>
          <w:tcPr>
            <w:tcW w:w="6945" w:type="dxa"/>
          </w:tcPr>
          <w:p w14:paraId="3547C4C8"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Nội dung câu thơ:</w:t>
            </w:r>
          </w:p>
          <w:p w14:paraId="1D54FEDB" w14:textId="77777777" w:rsidR="00FC7409" w:rsidRPr="00FC7409" w:rsidRDefault="00FC7409" w:rsidP="00A06568">
            <w:pPr>
              <w:jc w:val="center"/>
              <w:rPr>
                <w:rFonts w:asciiTheme="majorHAnsi" w:hAnsiTheme="majorHAnsi" w:cstheme="majorHAnsi"/>
                <w:i/>
                <w:sz w:val="22"/>
                <w:szCs w:val="22"/>
              </w:rPr>
            </w:pPr>
            <w:r w:rsidRPr="00FC7409">
              <w:rPr>
                <w:rFonts w:asciiTheme="majorHAnsi" w:hAnsiTheme="majorHAnsi" w:cstheme="majorHAnsi"/>
                <w:i/>
                <w:sz w:val="22"/>
                <w:szCs w:val="22"/>
              </w:rPr>
              <w:t>"Sáng ra thơm đến ngẩn ngơ</w:t>
            </w:r>
          </w:p>
          <w:p w14:paraId="60C1D500" w14:textId="77777777" w:rsidR="00FC7409" w:rsidRPr="00FC7409" w:rsidRDefault="00FC7409" w:rsidP="00A06568">
            <w:pPr>
              <w:jc w:val="center"/>
              <w:rPr>
                <w:rFonts w:asciiTheme="majorHAnsi" w:hAnsiTheme="majorHAnsi" w:cstheme="majorHAnsi"/>
                <w:i/>
                <w:sz w:val="22"/>
                <w:szCs w:val="22"/>
              </w:rPr>
            </w:pPr>
            <w:r w:rsidRPr="00FC7409">
              <w:rPr>
                <w:rFonts w:asciiTheme="majorHAnsi" w:hAnsiTheme="majorHAnsi" w:cstheme="majorHAnsi"/>
                <w:i/>
                <w:sz w:val="22"/>
                <w:szCs w:val="22"/>
              </w:rPr>
              <w:t>Dòng sông đã mặc bao giờ áo hoa."</w:t>
            </w:r>
          </w:p>
          <w:p w14:paraId="071538BF" w14:textId="77777777" w:rsidR="00FC7409" w:rsidRPr="00FC7409" w:rsidRDefault="00FC7409" w:rsidP="00A06568">
            <w:pPr>
              <w:spacing w:line="276" w:lineRule="auto"/>
              <w:jc w:val="both"/>
              <w:rPr>
                <w:rFonts w:asciiTheme="majorHAnsi" w:eastAsia="Calibri" w:hAnsiTheme="majorHAnsi" w:cstheme="majorHAnsi"/>
                <w:sz w:val="22"/>
                <w:szCs w:val="22"/>
              </w:rPr>
            </w:pPr>
            <w:r w:rsidRPr="00FC7409">
              <w:rPr>
                <w:rFonts w:asciiTheme="majorHAnsi" w:hAnsiTheme="majorHAnsi" w:cstheme="majorHAnsi"/>
                <w:sz w:val="22"/>
                <w:szCs w:val="22"/>
              </w:rPr>
              <w:t>-</w:t>
            </w:r>
            <w:r w:rsidRPr="00FC7409">
              <w:rPr>
                <w:rFonts w:asciiTheme="majorHAnsi" w:eastAsia="Calibri" w:hAnsiTheme="majorHAnsi" w:cstheme="majorHAnsi"/>
                <w:sz w:val="22"/>
                <w:szCs w:val="22"/>
              </w:rPr>
              <w:t xml:space="preserve"> Thể hiện sự ngỡ ngàng, say mê trước vẻ đẹp tinh khôi, quyến rũ của dòng sông vào buổi sớm. Vẻ đẹp ấy làm người ta xúc động đến mức "ngẩn ngơ". - Hình ảnh dòng sông "mặc áo hoa" cho thấy sự giao hòa giữa thiên nhiên và cảm xúc con người, từ đó bộc lộ tình yêu quê hương tha thiết của tác giả.</w:t>
            </w:r>
          </w:p>
        </w:tc>
        <w:tc>
          <w:tcPr>
            <w:tcW w:w="850" w:type="dxa"/>
          </w:tcPr>
          <w:p w14:paraId="542E9F66" w14:textId="77777777" w:rsidR="00FC7409" w:rsidRPr="00FC7409" w:rsidRDefault="00FC7409" w:rsidP="00A06568">
            <w:pPr>
              <w:rPr>
                <w:rFonts w:asciiTheme="majorHAnsi" w:hAnsiTheme="majorHAnsi" w:cstheme="majorHAnsi"/>
                <w:b/>
                <w:color w:val="000000"/>
                <w:sz w:val="22"/>
                <w:szCs w:val="22"/>
              </w:rPr>
            </w:pPr>
          </w:p>
        </w:tc>
      </w:tr>
      <w:tr w:rsidR="00FC7409" w:rsidRPr="00FC7409" w14:paraId="423CC5D9" w14:textId="77777777" w:rsidTr="00A06568">
        <w:tc>
          <w:tcPr>
            <w:tcW w:w="846" w:type="dxa"/>
          </w:tcPr>
          <w:p w14:paraId="466B941F" w14:textId="77777777" w:rsidR="00FC7409" w:rsidRPr="00FC7409" w:rsidRDefault="00FC7409" w:rsidP="00A06568">
            <w:pPr>
              <w:rPr>
                <w:rFonts w:asciiTheme="majorHAnsi" w:hAnsiTheme="majorHAnsi" w:cstheme="majorHAnsi"/>
                <w:b/>
                <w:color w:val="000000"/>
                <w:sz w:val="22"/>
                <w:szCs w:val="22"/>
              </w:rPr>
            </w:pPr>
          </w:p>
        </w:tc>
        <w:tc>
          <w:tcPr>
            <w:tcW w:w="709" w:type="dxa"/>
          </w:tcPr>
          <w:p w14:paraId="281E4AE5"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5</w:t>
            </w:r>
          </w:p>
        </w:tc>
        <w:tc>
          <w:tcPr>
            <w:tcW w:w="6945" w:type="dxa"/>
          </w:tcPr>
          <w:p w14:paraId="2D2C00AB"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Thông điệp qua bài thơ:</w:t>
            </w:r>
          </w:p>
          <w:p w14:paraId="0C2272EC" w14:textId="77777777" w:rsidR="00FC7409" w:rsidRPr="00FC7409" w:rsidRDefault="00FC7409" w:rsidP="00A06568">
            <w:pPr>
              <w:jc w:val="both"/>
              <w:rPr>
                <w:rFonts w:asciiTheme="majorHAnsi" w:hAnsiTheme="majorHAnsi" w:cstheme="majorHAnsi"/>
                <w:b/>
                <w:sz w:val="22"/>
                <w:szCs w:val="22"/>
              </w:rPr>
            </w:pPr>
            <w:r w:rsidRPr="00FC7409">
              <w:rPr>
                <w:rStyle w:val="Strong"/>
                <w:rFonts w:asciiTheme="majorHAnsi" w:hAnsiTheme="majorHAnsi" w:cstheme="majorHAnsi"/>
                <w:sz w:val="22"/>
                <w:szCs w:val="22"/>
              </w:rPr>
              <w:t>- Hãy biết trân trọng vẻ đẹp bình dị, gần gũi của quê hương và thiên nhiên quanh ta</w:t>
            </w:r>
            <w:r w:rsidRPr="00FC7409">
              <w:rPr>
                <w:rFonts w:asciiTheme="majorHAnsi" w:hAnsiTheme="majorHAnsi" w:cstheme="majorHAnsi"/>
                <w:b/>
                <w:sz w:val="22"/>
                <w:szCs w:val="22"/>
              </w:rPr>
              <w:t xml:space="preserve">. </w:t>
            </w:r>
          </w:p>
          <w:p w14:paraId="209F7033"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Vì: thiên nhiên luôn gần gũi, đẹp đẽ, bình dị như một người bạn, một phần gắn bó sâu sắc trong đời sống tinh thần con người. Con người sẽ không thể tồn tại nếu thiếu thiên nhiên….</w:t>
            </w:r>
          </w:p>
          <w:p w14:paraId="1FA00B4D"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i/>
                <w:sz w:val="22"/>
                <w:szCs w:val="22"/>
              </w:rPr>
              <w:t>HS có thể lựa chọn các thông điệp khác nhau và có cách lý giải hợp lý…</w:t>
            </w:r>
          </w:p>
        </w:tc>
        <w:tc>
          <w:tcPr>
            <w:tcW w:w="850" w:type="dxa"/>
          </w:tcPr>
          <w:p w14:paraId="59DE5A58" w14:textId="77777777" w:rsidR="00FC7409" w:rsidRPr="00FC7409" w:rsidRDefault="00FC7409" w:rsidP="00A06568">
            <w:pPr>
              <w:rPr>
                <w:rFonts w:asciiTheme="majorHAnsi" w:hAnsiTheme="majorHAnsi" w:cstheme="majorHAnsi"/>
                <w:b/>
                <w:color w:val="000000"/>
                <w:sz w:val="22"/>
                <w:szCs w:val="22"/>
              </w:rPr>
            </w:pPr>
          </w:p>
        </w:tc>
      </w:tr>
      <w:tr w:rsidR="00FC7409" w:rsidRPr="00FC7409" w14:paraId="64BADD1A" w14:textId="77777777" w:rsidTr="00A06568">
        <w:tc>
          <w:tcPr>
            <w:tcW w:w="846" w:type="dxa"/>
          </w:tcPr>
          <w:p w14:paraId="307EF48B"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II</w:t>
            </w:r>
          </w:p>
        </w:tc>
        <w:tc>
          <w:tcPr>
            <w:tcW w:w="709" w:type="dxa"/>
          </w:tcPr>
          <w:p w14:paraId="117842C1" w14:textId="77777777" w:rsidR="00FC7409" w:rsidRPr="00FC7409" w:rsidRDefault="00FC7409" w:rsidP="00A06568">
            <w:pPr>
              <w:rPr>
                <w:rFonts w:asciiTheme="majorHAnsi" w:hAnsiTheme="majorHAnsi" w:cstheme="majorHAnsi"/>
                <w:b/>
                <w:color w:val="000000"/>
                <w:sz w:val="22"/>
                <w:szCs w:val="22"/>
              </w:rPr>
            </w:pPr>
          </w:p>
        </w:tc>
        <w:tc>
          <w:tcPr>
            <w:tcW w:w="6945" w:type="dxa"/>
          </w:tcPr>
          <w:p w14:paraId="4DA599D0"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b/>
                <w:sz w:val="22"/>
                <w:szCs w:val="22"/>
              </w:rPr>
              <w:t>Viết</w:t>
            </w:r>
          </w:p>
        </w:tc>
        <w:tc>
          <w:tcPr>
            <w:tcW w:w="850" w:type="dxa"/>
          </w:tcPr>
          <w:p w14:paraId="650AA723" w14:textId="77777777" w:rsidR="00FC7409" w:rsidRPr="00FC7409" w:rsidRDefault="00FC7409" w:rsidP="00A06568">
            <w:pPr>
              <w:rPr>
                <w:rFonts w:asciiTheme="majorHAnsi" w:hAnsiTheme="majorHAnsi" w:cstheme="majorHAnsi"/>
                <w:b/>
                <w:color w:val="000000"/>
                <w:sz w:val="22"/>
                <w:szCs w:val="22"/>
              </w:rPr>
            </w:pPr>
          </w:p>
        </w:tc>
      </w:tr>
      <w:tr w:rsidR="00FC7409" w:rsidRPr="00FC7409" w14:paraId="0B273A7F" w14:textId="77777777" w:rsidTr="00A06568">
        <w:tc>
          <w:tcPr>
            <w:tcW w:w="846" w:type="dxa"/>
          </w:tcPr>
          <w:p w14:paraId="6FC12428" w14:textId="77777777" w:rsidR="00FC7409" w:rsidRPr="00FC7409" w:rsidRDefault="00FC7409" w:rsidP="00A06568">
            <w:pPr>
              <w:rPr>
                <w:rFonts w:asciiTheme="majorHAnsi" w:hAnsiTheme="majorHAnsi" w:cstheme="majorHAnsi"/>
                <w:b/>
                <w:color w:val="000000"/>
                <w:sz w:val="22"/>
                <w:szCs w:val="22"/>
              </w:rPr>
            </w:pPr>
          </w:p>
        </w:tc>
        <w:tc>
          <w:tcPr>
            <w:tcW w:w="709" w:type="dxa"/>
          </w:tcPr>
          <w:p w14:paraId="5F94FA15"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1</w:t>
            </w:r>
          </w:p>
        </w:tc>
        <w:tc>
          <w:tcPr>
            <w:tcW w:w="6945" w:type="dxa"/>
          </w:tcPr>
          <w:p w14:paraId="714AD2AA" w14:textId="77777777" w:rsidR="00FC7409" w:rsidRPr="00FC7409" w:rsidRDefault="00FC7409" w:rsidP="00A06568">
            <w:pPr>
              <w:jc w:val="both"/>
              <w:rPr>
                <w:rFonts w:asciiTheme="majorHAnsi" w:hAnsiTheme="majorHAnsi" w:cstheme="majorHAnsi"/>
                <w:b/>
                <w:sz w:val="22"/>
                <w:szCs w:val="22"/>
              </w:rPr>
            </w:pPr>
            <w:r w:rsidRPr="00FC7409">
              <w:rPr>
                <w:rFonts w:asciiTheme="majorHAnsi" w:hAnsiTheme="majorHAnsi" w:cstheme="majorHAnsi"/>
                <w:i/>
                <w:iCs/>
                <w:sz w:val="22"/>
                <w:szCs w:val="22"/>
              </w:rPr>
              <w:t xml:space="preserve">a. Đảm bảo yêu cầu về hình thức đoạn văn: </w:t>
            </w:r>
            <w:r w:rsidRPr="00FC7409">
              <w:rPr>
                <w:rFonts w:asciiTheme="majorHAnsi" w:hAnsiTheme="majorHAnsi" w:cstheme="majorHAnsi"/>
                <w:sz w:val="22"/>
                <w:szCs w:val="22"/>
              </w:rPr>
              <w:t>HS có thể trình bày đoạn văn theo cách diễn dịch, quy nạp hoặc tổng –  phân –  hợp.</w:t>
            </w:r>
          </w:p>
        </w:tc>
        <w:tc>
          <w:tcPr>
            <w:tcW w:w="850" w:type="dxa"/>
            <w:vAlign w:val="center"/>
          </w:tcPr>
          <w:p w14:paraId="5E80B832"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Cs/>
                <w:color w:val="000000"/>
                <w:sz w:val="22"/>
                <w:szCs w:val="22"/>
              </w:rPr>
              <w:t>0,25</w:t>
            </w:r>
          </w:p>
        </w:tc>
      </w:tr>
      <w:tr w:rsidR="00FC7409" w:rsidRPr="00FC7409" w14:paraId="0727E936" w14:textId="77777777" w:rsidTr="00A06568">
        <w:tc>
          <w:tcPr>
            <w:tcW w:w="846" w:type="dxa"/>
          </w:tcPr>
          <w:p w14:paraId="7AFBD5ED" w14:textId="77777777" w:rsidR="00FC7409" w:rsidRPr="00FC7409" w:rsidRDefault="00FC7409" w:rsidP="00A06568">
            <w:pPr>
              <w:rPr>
                <w:rFonts w:asciiTheme="majorHAnsi" w:hAnsiTheme="majorHAnsi" w:cstheme="majorHAnsi"/>
                <w:b/>
                <w:color w:val="000000"/>
                <w:sz w:val="22"/>
                <w:szCs w:val="22"/>
              </w:rPr>
            </w:pPr>
          </w:p>
        </w:tc>
        <w:tc>
          <w:tcPr>
            <w:tcW w:w="709" w:type="dxa"/>
          </w:tcPr>
          <w:p w14:paraId="2A4AE35A" w14:textId="77777777" w:rsidR="00FC7409" w:rsidRPr="00FC7409" w:rsidRDefault="00FC7409" w:rsidP="00A06568">
            <w:pPr>
              <w:rPr>
                <w:rFonts w:asciiTheme="majorHAnsi" w:hAnsiTheme="majorHAnsi" w:cstheme="majorHAnsi"/>
                <w:b/>
                <w:color w:val="000000"/>
                <w:sz w:val="22"/>
                <w:szCs w:val="22"/>
              </w:rPr>
            </w:pPr>
          </w:p>
        </w:tc>
        <w:tc>
          <w:tcPr>
            <w:tcW w:w="6945" w:type="dxa"/>
          </w:tcPr>
          <w:p w14:paraId="1600D016"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i/>
                <w:iCs/>
                <w:sz w:val="22"/>
                <w:szCs w:val="22"/>
              </w:rPr>
              <w:t xml:space="preserve">b. Xác định đúng vấn đề: </w:t>
            </w:r>
            <w:r w:rsidRPr="00FC7409">
              <w:rPr>
                <w:rFonts w:asciiTheme="majorHAnsi" w:hAnsiTheme="majorHAnsi" w:cstheme="majorHAnsi"/>
                <w:sz w:val="22"/>
                <w:szCs w:val="22"/>
              </w:rPr>
              <w:t>phân tích cảm xúc của tác giả</w:t>
            </w:r>
          </w:p>
          <w:p w14:paraId="383B8E0C" w14:textId="77777777" w:rsidR="00FC7409" w:rsidRPr="00FC7409" w:rsidRDefault="00FC7409" w:rsidP="00A06568">
            <w:pPr>
              <w:spacing w:line="276" w:lineRule="auto"/>
              <w:jc w:val="both"/>
              <w:rPr>
                <w:rFonts w:asciiTheme="majorHAnsi" w:eastAsia="Calibri" w:hAnsiTheme="majorHAnsi" w:cstheme="majorHAnsi"/>
                <w:sz w:val="22"/>
                <w:szCs w:val="22"/>
              </w:rPr>
            </w:pPr>
            <w:r w:rsidRPr="00FC7409">
              <w:rPr>
                <w:rFonts w:asciiTheme="majorHAnsi" w:eastAsia="Calibri" w:hAnsiTheme="majorHAnsi" w:cstheme="majorHAnsi"/>
                <w:sz w:val="22"/>
                <w:szCs w:val="22"/>
              </w:rPr>
              <w:t>1. Mở đoạn:</w:t>
            </w:r>
          </w:p>
          <w:p w14:paraId="5FC522B9" w14:textId="77777777" w:rsidR="00FC7409" w:rsidRPr="00FC7409" w:rsidRDefault="00FC7409" w:rsidP="00A06568">
            <w:pPr>
              <w:spacing w:line="276" w:lineRule="auto"/>
              <w:jc w:val="both"/>
              <w:rPr>
                <w:rFonts w:asciiTheme="majorHAnsi" w:eastAsia="Calibri" w:hAnsiTheme="majorHAnsi" w:cstheme="majorHAnsi"/>
                <w:bCs/>
                <w:sz w:val="22"/>
                <w:szCs w:val="22"/>
              </w:rPr>
            </w:pPr>
            <w:r w:rsidRPr="00FC7409">
              <w:rPr>
                <w:rFonts w:asciiTheme="majorHAnsi" w:eastAsia="Calibri" w:hAnsiTheme="majorHAnsi" w:cstheme="majorHAnsi"/>
                <w:bCs/>
                <w:sz w:val="22"/>
                <w:szCs w:val="22"/>
              </w:rPr>
              <w:t>- Giới thiệu khái quát tác giả, tác phẩm và khổ thơ.</w:t>
            </w:r>
          </w:p>
          <w:p w14:paraId="28D1EE2C" w14:textId="77777777" w:rsidR="00FC7409" w:rsidRPr="00FC7409" w:rsidRDefault="00FC7409" w:rsidP="00A06568">
            <w:pPr>
              <w:jc w:val="both"/>
              <w:rPr>
                <w:rFonts w:asciiTheme="majorHAnsi" w:eastAsia="Calibri" w:hAnsiTheme="majorHAnsi" w:cstheme="majorHAnsi"/>
                <w:bCs/>
                <w:sz w:val="22"/>
                <w:szCs w:val="22"/>
              </w:rPr>
            </w:pPr>
            <w:r w:rsidRPr="00FC7409">
              <w:rPr>
                <w:rFonts w:asciiTheme="majorHAnsi" w:eastAsia="Calibri" w:hAnsiTheme="majorHAnsi" w:cstheme="majorHAnsi"/>
                <w:bCs/>
                <w:sz w:val="22"/>
                <w:szCs w:val="22"/>
              </w:rPr>
              <w:lastRenderedPageBreak/>
              <w:t>- Khái quát vấn đề nghị luận:</w:t>
            </w:r>
          </w:p>
          <w:p w14:paraId="18AAD518" w14:textId="77777777" w:rsidR="00FC7409" w:rsidRPr="00FC7409" w:rsidRDefault="00FC7409" w:rsidP="00A06568">
            <w:pPr>
              <w:spacing w:line="276" w:lineRule="auto"/>
              <w:jc w:val="both"/>
              <w:rPr>
                <w:rFonts w:asciiTheme="majorHAnsi" w:eastAsia="Calibri" w:hAnsiTheme="majorHAnsi" w:cstheme="majorHAnsi"/>
                <w:sz w:val="22"/>
                <w:szCs w:val="22"/>
              </w:rPr>
            </w:pPr>
            <w:r w:rsidRPr="00FC7409">
              <w:rPr>
                <w:rFonts w:asciiTheme="majorHAnsi" w:eastAsia="Calibri" w:hAnsiTheme="majorHAnsi" w:cstheme="majorHAnsi"/>
                <w:bCs/>
                <w:sz w:val="22"/>
                <w:szCs w:val="22"/>
              </w:rPr>
              <w:t xml:space="preserve"> </w:t>
            </w:r>
            <w:r w:rsidRPr="00FC7409">
              <w:rPr>
                <w:rFonts w:asciiTheme="majorHAnsi" w:eastAsia="Calibri" w:hAnsiTheme="majorHAnsi" w:cstheme="majorHAnsi"/>
                <w:sz w:val="22"/>
                <w:szCs w:val="22"/>
              </w:rPr>
              <w:t>2. Thân đoạn</w:t>
            </w:r>
          </w:p>
          <w:p w14:paraId="6CBDBBA7"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b/>
                <w:sz w:val="22"/>
                <w:szCs w:val="22"/>
              </w:rPr>
              <w:t xml:space="preserve">* </w:t>
            </w:r>
            <w:r w:rsidRPr="00FC7409">
              <w:rPr>
                <w:rFonts w:asciiTheme="majorHAnsi" w:hAnsiTheme="majorHAnsi" w:cstheme="majorHAnsi"/>
                <w:sz w:val="22"/>
                <w:szCs w:val="22"/>
              </w:rPr>
              <w:t>N</w:t>
            </w:r>
            <w:r w:rsidRPr="00FC7409">
              <w:rPr>
                <w:rStyle w:val="Strong"/>
                <w:rFonts w:asciiTheme="majorHAnsi" w:hAnsiTheme="majorHAnsi" w:cstheme="majorHAnsi"/>
                <w:sz w:val="22"/>
                <w:szCs w:val="22"/>
              </w:rPr>
              <w:t>iềm ngỡ ngàng, xao xuyến và say mê</w:t>
            </w:r>
            <w:r w:rsidRPr="00FC7409">
              <w:rPr>
                <w:rFonts w:asciiTheme="majorHAnsi" w:hAnsiTheme="majorHAnsi" w:cstheme="majorHAnsi"/>
                <w:sz w:val="22"/>
                <w:szCs w:val="22"/>
              </w:rPr>
              <w:t xml:space="preserve"> trước vẻ đẹp bất ngờ của dòng sông quê hương vào một buổi sáng.</w:t>
            </w:r>
          </w:p>
          <w:p w14:paraId="45D4EFE0" w14:textId="77777777" w:rsidR="00FC7409" w:rsidRPr="00FC7409" w:rsidRDefault="00FC7409" w:rsidP="00A06568">
            <w:pPr>
              <w:pStyle w:val="NormalWeb"/>
              <w:spacing w:before="0" w:beforeAutospacing="0" w:after="0" w:afterAutospacing="0"/>
              <w:rPr>
                <w:rFonts w:asciiTheme="majorHAnsi" w:hAnsiTheme="majorHAnsi" w:cstheme="majorHAnsi"/>
                <w:sz w:val="22"/>
                <w:szCs w:val="22"/>
              </w:rPr>
            </w:pPr>
            <w:r w:rsidRPr="00FC7409">
              <w:rPr>
                <w:rFonts w:asciiTheme="majorHAnsi" w:hAnsiTheme="majorHAnsi" w:cstheme="majorHAnsi"/>
                <w:sz w:val="22"/>
                <w:szCs w:val="22"/>
              </w:rPr>
              <w:t>- C</w:t>
            </w:r>
            <w:r w:rsidRPr="00FC7409">
              <w:rPr>
                <w:rStyle w:val="Strong"/>
                <w:rFonts w:asciiTheme="majorHAnsi" w:eastAsiaTheme="majorEastAsia" w:hAnsiTheme="majorHAnsi" w:cstheme="majorHAnsi"/>
                <w:sz w:val="22"/>
                <w:szCs w:val="22"/>
              </w:rPr>
              <w:t>âu thơ "Sáng ra thơm đến ngẩn ngơ"</w:t>
            </w:r>
            <w:r w:rsidRPr="00FC7409">
              <w:rPr>
                <w:rFonts w:asciiTheme="majorHAnsi" w:hAnsiTheme="majorHAnsi" w:cstheme="majorHAnsi"/>
                <w:sz w:val="22"/>
                <w:szCs w:val="22"/>
              </w:rPr>
              <w:t xml:space="preserve"> thể hiện cảm xúc bất ngờ, xúc động của tác giả.</w:t>
            </w:r>
            <w:r w:rsidRPr="00FC7409">
              <w:rPr>
                <w:rFonts w:asciiTheme="majorHAnsi" w:hAnsiTheme="majorHAnsi" w:cstheme="majorHAnsi"/>
                <w:sz w:val="22"/>
                <w:szCs w:val="22"/>
              </w:rPr>
              <w:br/>
              <w:t xml:space="preserve">→ Không khí buổi sáng được cảm nhận bằng </w:t>
            </w:r>
            <w:r w:rsidRPr="00FC7409">
              <w:rPr>
                <w:rStyle w:val="Strong"/>
                <w:rFonts w:asciiTheme="majorHAnsi" w:eastAsiaTheme="majorEastAsia" w:hAnsiTheme="majorHAnsi" w:cstheme="majorHAnsi"/>
                <w:sz w:val="22"/>
                <w:szCs w:val="22"/>
              </w:rPr>
              <w:t>khứu giác (“thơm”)</w:t>
            </w:r>
            <w:r w:rsidRPr="00FC7409">
              <w:rPr>
                <w:rFonts w:asciiTheme="majorHAnsi" w:hAnsiTheme="majorHAnsi" w:cstheme="majorHAnsi"/>
                <w:sz w:val="22"/>
                <w:szCs w:val="22"/>
              </w:rPr>
              <w:t xml:space="preserve"> </w:t>
            </w:r>
            <w:r w:rsidRPr="00FC7409">
              <w:rPr>
                <w:rFonts w:asciiTheme="majorHAnsi" w:hAnsiTheme="majorHAnsi" w:cstheme="majorHAnsi"/>
                <w:b/>
                <w:sz w:val="22"/>
                <w:szCs w:val="22"/>
              </w:rPr>
              <w:t xml:space="preserve">và </w:t>
            </w:r>
            <w:r w:rsidRPr="00FC7409">
              <w:rPr>
                <w:rStyle w:val="Strong"/>
                <w:rFonts w:asciiTheme="majorHAnsi" w:eastAsiaTheme="majorEastAsia" w:hAnsiTheme="majorHAnsi" w:cstheme="majorHAnsi"/>
                <w:sz w:val="22"/>
                <w:szCs w:val="22"/>
              </w:rPr>
              <w:t>trạng thái tâm hồn (“ngẩn ngơ”)</w:t>
            </w:r>
            <w:r w:rsidRPr="00FC7409">
              <w:rPr>
                <w:rFonts w:asciiTheme="majorHAnsi" w:hAnsiTheme="majorHAnsi" w:cstheme="majorHAnsi"/>
                <w:b/>
                <w:sz w:val="22"/>
                <w:szCs w:val="22"/>
              </w:rPr>
              <w:t>,</w:t>
            </w:r>
            <w:r w:rsidRPr="00FC7409">
              <w:rPr>
                <w:rFonts w:asciiTheme="majorHAnsi" w:hAnsiTheme="majorHAnsi" w:cstheme="majorHAnsi"/>
                <w:sz w:val="22"/>
                <w:szCs w:val="22"/>
              </w:rPr>
              <w:t xml:space="preserve"> cho thấy tác giả rất nhạy cảm với cái đẹp giản dị trong thiên nhiên.</w:t>
            </w:r>
          </w:p>
          <w:p w14:paraId="1503481C" w14:textId="77777777" w:rsidR="00FC7409" w:rsidRPr="00FC7409" w:rsidRDefault="00FC7409" w:rsidP="00A06568">
            <w:pPr>
              <w:pStyle w:val="NormalWeb"/>
              <w:spacing w:before="0" w:beforeAutospacing="0" w:after="0" w:afterAutospacing="0"/>
              <w:rPr>
                <w:rFonts w:asciiTheme="majorHAnsi" w:hAnsiTheme="majorHAnsi" w:cstheme="majorHAnsi"/>
                <w:sz w:val="22"/>
                <w:szCs w:val="22"/>
              </w:rPr>
            </w:pPr>
            <w:r w:rsidRPr="00FC7409">
              <w:rPr>
                <w:rFonts w:asciiTheme="majorHAnsi" w:hAnsiTheme="majorHAnsi" w:cstheme="majorHAnsi"/>
                <w:sz w:val="22"/>
                <w:szCs w:val="22"/>
              </w:rPr>
              <w:t xml:space="preserve">*Cảm xúc </w:t>
            </w:r>
            <w:r w:rsidRPr="00FC7409">
              <w:rPr>
                <w:rStyle w:val="Strong"/>
                <w:rFonts w:asciiTheme="majorHAnsi" w:eastAsiaTheme="majorEastAsia" w:hAnsiTheme="majorHAnsi" w:cstheme="majorHAnsi"/>
                <w:sz w:val="22"/>
                <w:szCs w:val="22"/>
              </w:rPr>
              <w:t>say mê và trân trọng thiên nhiên quê hương</w:t>
            </w:r>
            <w:r w:rsidRPr="00FC7409">
              <w:rPr>
                <w:rFonts w:asciiTheme="majorHAnsi" w:hAnsiTheme="majorHAnsi" w:cstheme="majorHAnsi"/>
                <w:sz w:val="22"/>
                <w:szCs w:val="22"/>
              </w:rPr>
              <w:t>, thể hiện qua việc sử dụng hình ảnh giàu tính thẩm mỹ và cảm xúc.</w:t>
            </w:r>
          </w:p>
          <w:p w14:paraId="39F20495" w14:textId="77777777" w:rsidR="00FC7409" w:rsidRPr="00FC7409" w:rsidRDefault="00FC7409" w:rsidP="00A06568">
            <w:pPr>
              <w:pStyle w:val="NormalWeb"/>
              <w:spacing w:before="0" w:beforeAutospacing="0" w:after="0" w:afterAutospacing="0"/>
              <w:rPr>
                <w:rFonts w:asciiTheme="majorHAnsi" w:hAnsiTheme="majorHAnsi" w:cstheme="majorHAnsi"/>
                <w:sz w:val="22"/>
                <w:szCs w:val="22"/>
              </w:rPr>
            </w:pPr>
            <w:r w:rsidRPr="00FC7409">
              <w:rPr>
                <w:rFonts w:asciiTheme="majorHAnsi" w:hAnsiTheme="majorHAnsi" w:cstheme="majorHAnsi"/>
                <w:sz w:val="22"/>
                <w:szCs w:val="22"/>
              </w:rPr>
              <w:t xml:space="preserve">- </w:t>
            </w:r>
            <w:r w:rsidRPr="00FC7409">
              <w:rPr>
                <w:rStyle w:val="Strong"/>
                <w:rFonts w:asciiTheme="majorHAnsi" w:eastAsiaTheme="majorEastAsia" w:hAnsiTheme="majorHAnsi" w:cstheme="majorHAnsi"/>
                <w:sz w:val="22"/>
                <w:szCs w:val="22"/>
              </w:rPr>
              <w:t>Hình ảnh nhân hóa "Dòng sông đã mặc bao giờ áo hoa"</w:t>
            </w:r>
            <w:r w:rsidRPr="00FC7409">
              <w:rPr>
                <w:rFonts w:asciiTheme="majorHAnsi" w:hAnsiTheme="majorHAnsi" w:cstheme="majorHAnsi"/>
                <w:sz w:val="22"/>
                <w:szCs w:val="22"/>
              </w:rPr>
              <w:t xml:space="preserve"> là điểm nhấn giàu cảm xúc:</w:t>
            </w:r>
            <w:r w:rsidRPr="00FC7409">
              <w:rPr>
                <w:rFonts w:asciiTheme="majorHAnsi" w:hAnsiTheme="majorHAnsi" w:cstheme="majorHAnsi"/>
                <w:sz w:val="22"/>
                <w:szCs w:val="22"/>
              </w:rPr>
              <w:br/>
              <w:t>→ Dòng sông như một thiếu nữ mặc áo hoa, duyên dáng và rực rỡ.</w:t>
            </w:r>
            <w:r w:rsidRPr="00FC7409">
              <w:rPr>
                <w:rFonts w:asciiTheme="majorHAnsi" w:hAnsiTheme="majorHAnsi" w:cstheme="majorHAnsi"/>
                <w:sz w:val="22"/>
                <w:szCs w:val="22"/>
              </w:rPr>
              <w:br/>
              <w:t xml:space="preserve">→ Câu hỏi tu từ “đã mặc bao giờ” thể hiện sự </w:t>
            </w:r>
            <w:r w:rsidRPr="00FC7409">
              <w:rPr>
                <w:rStyle w:val="Strong"/>
                <w:rFonts w:asciiTheme="majorHAnsi" w:eastAsiaTheme="majorEastAsia" w:hAnsiTheme="majorHAnsi" w:cstheme="majorHAnsi"/>
                <w:sz w:val="22"/>
                <w:szCs w:val="22"/>
              </w:rPr>
              <w:t>ngạc nhiên, thán phục</w:t>
            </w:r>
            <w:r w:rsidRPr="00FC7409">
              <w:rPr>
                <w:rFonts w:asciiTheme="majorHAnsi" w:hAnsiTheme="majorHAnsi" w:cstheme="majorHAnsi"/>
                <w:sz w:val="22"/>
                <w:szCs w:val="22"/>
              </w:rPr>
              <w:t xml:space="preserve"> trước vẻ đẹp kỳ diệu ấy.</w:t>
            </w:r>
            <w:r w:rsidRPr="00FC7409">
              <w:rPr>
                <w:rFonts w:asciiTheme="majorHAnsi" w:hAnsiTheme="majorHAnsi" w:cstheme="majorHAnsi"/>
                <w:sz w:val="22"/>
                <w:szCs w:val="22"/>
              </w:rPr>
              <w:br/>
              <w:t xml:space="preserve">→ Vẻ đẹp ấy không phải đến từ điều lớn lao, mà từ </w:t>
            </w:r>
            <w:r w:rsidRPr="00FC7409">
              <w:rPr>
                <w:rStyle w:val="Strong"/>
                <w:rFonts w:asciiTheme="majorHAnsi" w:eastAsiaTheme="majorEastAsia" w:hAnsiTheme="majorHAnsi" w:cstheme="majorHAnsi"/>
                <w:sz w:val="22"/>
                <w:szCs w:val="22"/>
              </w:rPr>
              <w:t>sự thay đổi nhẹ nhàng của thiên nhiên</w:t>
            </w:r>
            <w:r w:rsidRPr="00FC7409">
              <w:rPr>
                <w:rFonts w:asciiTheme="majorHAnsi" w:hAnsiTheme="majorHAnsi" w:cstheme="majorHAnsi"/>
                <w:sz w:val="22"/>
                <w:szCs w:val="22"/>
              </w:rPr>
              <w:t>, khiến tác giả xúc động thật sự.</w:t>
            </w:r>
          </w:p>
          <w:p w14:paraId="14A69AA1" w14:textId="77777777" w:rsidR="00FC7409" w:rsidRPr="00FC7409" w:rsidRDefault="00FC7409" w:rsidP="00A06568">
            <w:pPr>
              <w:pStyle w:val="NormalWeb"/>
              <w:spacing w:before="0" w:beforeAutospacing="0" w:after="0" w:afterAutospacing="0"/>
              <w:rPr>
                <w:rFonts w:asciiTheme="majorHAnsi" w:hAnsiTheme="majorHAnsi" w:cstheme="majorHAnsi"/>
                <w:sz w:val="22"/>
                <w:szCs w:val="22"/>
              </w:rPr>
            </w:pPr>
            <w:r w:rsidRPr="00FC7409">
              <w:rPr>
                <w:rFonts w:asciiTheme="majorHAnsi" w:hAnsiTheme="majorHAnsi" w:cstheme="majorHAnsi"/>
                <w:sz w:val="22"/>
                <w:szCs w:val="22"/>
              </w:rPr>
              <w:t xml:space="preserve">-  Những hình ảnh thơ đầy chất nhạc và chất họa tạo nên một </w:t>
            </w:r>
            <w:r w:rsidRPr="00FC7409">
              <w:rPr>
                <w:rStyle w:val="Strong"/>
                <w:rFonts w:asciiTheme="majorHAnsi" w:eastAsiaTheme="majorEastAsia" w:hAnsiTheme="majorHAnsi" w:cstheme="majorHAnsi"/>
                <w:sz w:val="22"/>
                <w:szCs w:val="22"/>
              </w:rPr>
              <w:t>trạng thái ngây ngất, say mê</w:t>
            </w:r>
            <w:r w:rsidRPr="00FC7409">
              <w:rPr>
                <w:rFonts w:asciiTheme="majorHAnsi" w:hAnsiTheme="majorHAnsi" w:cstheme="majorHAnsi"/>
                <w:b/>
                <w:sz w:val="22"/>
                <w:szCs w:val="22"/>
              </w:rPr>
              <w:t xml:space="preserve"> </w:t>
            </w:r>
            <w:r w:rsidRPr="00FC7409">
              <w:rPr>
                <w:rFonts w:asciiTheme="majorHAnsi" w:hAnsiTheme="majorHAnsi" w:cstheme="majorHAnsi"/>
                <w:sz w:val="22"/>
                <w:szCs w:val="22"/>
              </w:rPr>
              <w:t>trước vẻ đẹp bình dị mà nên thơ của quê hương.</w:t>
            </w:r>
            <w:r w:rsidRPr="00FC7409">
              <w:rPr>
                <w:rFonts w:asciiTheme="majorHAnsi" w:hAnsiTheme="majorHAnsi" w:cstheme="majorHAnsi"/>
                <w:sz w:val="22"/>
                <w:szCs w:val="22"/>
              </w:rPr>
              <w:br/>
              <w:t xml:space="preserve">→ Qua đó, tác giả thể hiện </w:t>
            </w:r>
            <w:r w:rsidRPr="00FC7409">
              <w:rPr>
                <w:rStyle w:val="Strong"/>
                <w:rFonts w:asciiTheme="majorHAnsi" w:eastAsiaTheme="majorEastAsia" w:hAnsiTheme="majorHAnsi" w:cstheme="majorHAnsi"/>
                <w:sz w:val="22"/>
                <w:szCs w:val="22"/>
              </w:rPr>
              <w:t>tình yêu tha thiết với thiên nhiên, quê hương và với cái đẹp giản dị trong cuộc sống.</w:t>
            </w:r>
          </w:p>
          <w:p w14:paraId="5686C570" w14:textId="77777777" w:rsidR="00FC7409" w:rsidRPr="00FC7409" w:rsidRDefault="00FC7409" w:rsidP="00A06568">
            <w:pPr>
              <w:spacing w:line="276" w:lineRule="auto"/>
              <w:jc w:val="both"/>
              <w:rPr>
                <w:rFonts w:asciiTheme="majorHAnsi" w:eastAsia="Calibri" w:hAnsiTheme="majorHAnsi" w:cstheme="majorHAnsi"/>
                <w:bCs/>
                <w:i/>
                <w:iCs/>
                <w:sz w:val="22"/>
                <w:szCs w:val="22"/>
              </w:rPr>
            </w:pPr>
            <w:r w:rsidRPr="00FC7409">
              <w:rPr>
                <w:rFonts w:asciiTheme="majorHAnsi" w:eastAsia="Calibri" w:hAnsiTheme="majorHAnsi" w:cstheme="majorHAnsi"/>
                <w:bCs/>
                <w:i/>
                <w:iCs/>
                <w:sz w:val="22"/>
                <w:szCs w:val="22"/>
              </w:rPr>
              <w:t>* Nghệ thuật</w:t>
            </w:r>
          </w:p>
          <w:p w14:paraId="0B514750" w14:textId="77777777" w:rsidR="00FC7409" w:rsidRPr="00FC7409" w:rsidRDefault="00FC7409" w:rsidP="00A06568">
            <w:pPr>
              <w:spacing w:line="276" w:lineRule="auto"/>
              <w:jc w:val="both"/>
              <w:rPr>
                <w:rFonts w:asciiTheme="majorHAnsi" w:eastAsia="Calibri" w:hAnsiTheme="majorHAnsi" w:cstheme="majorHAnsi"/>
                <w:bCs/>
                <w:sz w:val="22"/>
                <w:szCs w:val="22"/>
              </w:rPr>
            </w:pPr>
            <w:r w:rsidRPr="00FC7409">
              <w:rPr>
                <w:rFonts w:asciiTheme="majorHAnsi" w:eastAsia="Calibri" w:hAnsiTheme="majorHAnsi" w:cstheme="majorHAnsi"/>
                <w:bCs/>
                <w:sz w:val="22"/>
                <w:szCs w:val="22"/>
              </w:rPr>
              <w:t>- Sử dụng hiệu quả biện pháp tu từ: nhân hoá</w:t>
            </w:r>
          </w:p>
          <w:p w14:paraId="48297193" w14:textId="77777777" w:rsidR="00FC7409" w:rsidRPr="00FC7409" w:rsidRDefault="00FC7409" w:rsidP="00A06568">
            <w:pPr>
              <w:spacing w:line="276" w:lineRule="auto"/>
              <w:jc w:val="both"/>
              <w:rPr>
                <w:rFonts w:asciiTheme="majorHAnsi" w:eastAsia="Calibri" w:hAnsiTheme="majorHAnsi" w:cstheme="majorHAnsi"/>
                <w:bCs/>
                <w:sz w:val="22"/>
                <w:szCs w:val="22"/>
              </w:rPr>
            </w:pPr>
            <w:r w:rsidRPr="00FC7409">
              <w:rPr>
                <w:rFonts w:asciiTheme="majorHAnsi" w:eastAsia="Calibri" w:hAnsiTheme="majorHAnsi" w:cstheme="majorHAnsi"/>
                <w:bCs/>
                <w:sz w:val="22"/>
                <w:szCs w:val="22"/>
              </w:rPr>
              <w:t>- Giọng điệu nhẹ nhàng, thiết tha….</w:t>
            </w:r>
          </w:p>
          <w:p w14:paraId="78F6E000" w14:textId="77777777" w:rsidR="00FC7409" w:rsidRPr="00FC7409" w:rsidRDefault="00FC7409" w:rsidP="00A06568">
            <w:pPr>
              <w:spacing w:line="276" w:lineRule="auto"/>
              <w:jc w:val="both"/>
              <w:rPr>
                <w:rFonts w:asciiTheme="majorHAnsi" w:eastAsia="Calibri" w:hAnsiTheme="majorHAnsi" w:cstheme="majorHAnsi"/>
                <w:bCs/>
                <w:sz w:val="22"/>
                <w:szCs w:val="22"/>
              </w:rPr>
            </w:pPr>
            <w:r w:rsidRPr="00FC7409">
              <w:rPr>
                <w:rFonts w:asciiTheme="majorHAnsi" w:eastAsia="Calibri" w:hAnsiTheme="majorHAnsi" w:cstheme="majorHAnsi"/>
                <w:bCs/>
                <w:sz w:val="22"/>
                <w:szCs w:val="22"/>
              </w:rPr>
              <w:t>- Thể thơ lục bát chữ.</w:t>
            </w:r>
          </w:p>
          <w:p w14:paraId="31FC6AC5" w14:textId="77777777" w:rsidR="00FC7409" w:rsidRPr="00FC7409" w:rsidRDefault="00FC7409" w:rsidP="00A06568">
            <w:pPr>
              <w:spacing w:line="276" w:lineRule="auto"/>
              <w:jc w:val="both"/>
              <w:rPr>
                <w:rFonts w:asciiTheme="majorHAnsi" w:eastAsia="Calibri" w:hAnsiTheme="majorHAnsi" w:cstheme="majorHAnsi"/>
                <w:bCs/>
                <w:sz w:val="22"/>
                <w:szCs w:val="22"/>
              </w:rPr>
            </w:pPr>
            <w:r w:rsidRPr="00FC7409">
              <w:rPr>
                <w:rFonts w:asciiTheme="majorHAnsi" w:eastAsia="Calibri" w:hAnsiTheme="majorHAnsi" w:cstheme="majorHAnsi"/>
                <w:bCs/>
                <w:sz w:val="22"/>
                <w:szCs w:val="22"/>
              </w:rPr>
              <w:t>- Hình ảnh thơ: gần gũi, giản dị…</w:t>
            </w:r>
          </w:p>
          <w:p w14:paraId="3B98CA54" w14:textId="77777777" w:rsidR="00FC7409" w:rsidRPr="00FC7409" w:rsidRDefault="00FC7409" w:rsidP="00A06568">
            <w:pPr>
              <w:jc w:val="both"/>
              <w:rPr>
                <w:rFonts w:asciiTheme="majorHAnsi" w:hAnsiTheme="majorHAnsi" w:cstheme="majorHAnsi"/>
                <w:i/>
                <w:iCs/>
                <w:sz w:val="22"/>
                <w:szCs w:val="22"/>
              </w:rPr>
            </w:pPr>
            <w:r w:rsidRPr="00FC7409">
              <w:rPr>
                <w:rFonts w:asciiTheme="majorHAnsi" w:eastAsia="Calibri" w:hAnsiTheme="majorHAnsi" w:cstheme="majorHAnsi"/>
                <w:sz w:val="22"/>
                <w:szCs w:val="22"/>
              </w:rPr>
              <w:t>3. Kết đoạn</w:t>
            </w:r>
            <w:r w:rsidRPr="00FC7409">
              <w:rPr>
                <w:rFonts w:asciiTheme="majorHAnsi" w:eastAsia="Calibri" w:hAnsiTheme="majorHAnsi" w:cstheme="majorHAnsi"/>
                <w:bCs/>
                <w:sz w:val="22"/>
                <w:szCs w:val="22"/>
              </w:rPr>
              <w:t>: Tổng kết vấn đề nghị luận.</w:t>
            </w:r>
          </w:p>
        </w:tc>
        <w:tc>
          <w:tcPr>
            <w:tcW w:w="850" w:type="dxa"/>
            <w:vAlign w:val="center"/>
          </w:tcPr>
          <w:p w14:paraId="6F96CC48" w14:textId="77777777" w:rsidR="00FC7409" w:rsidRPr="00FC7409" w:rsidRDefault="00FC7409" w:rsidP="00A06568">
            <w:pPr>
              <w:rPr>
                <w:rFonts w:asciiTheme="majorHAnsi" w:hAnsiTheme="majorHAnsi" w:cstheme="majorHAnsi"/>
                <w:bCs/>
                <w:color w:val="000000"/>
                <w:sz w:val="22"/>
                <w:szCs w:val="22"/>
              </w:rPr>
            </w:pPr>
            <w:r w:rsidRPr="00FC7409">
              <w:rPr>
                <w:rFonts w:asciiTheme="majorHAnsi" w:hAnsiTheme="majorHAnsi" w:cstheme="majorHAnsi"/>
                <w:bCs/>
                <w:color w:val="000000"/>
                <w:sz w:val="22"/>
                <w:szCs w:val="22"/>
              </w:rPr>
              <w:lastRenderedPageBreak/>
              <w:t>0,25</w:t>
            </w:r>
          </w:p>
        </w:tc>
      </w:tr>
      <w:tr w:rsidR="00FC7409" w:rsidRPr="00FC7409" w14:paraId="7ED16DDB" w14:textId="77777777" w:rsidTr="00A06568">
        <w:tc>
          <w:tcPr>
            <w:tcW w:w="846" w:type="dxa"/>
          </w:tcPr>
          <w:p w14:paraId="212A6442" w14:textId="77777777" w:rsidR="00FC7409" w:rsidRPr="00FC7409" w:rsidRDefault="00FC7409" w:rsidP="00A06568">
            <w:pPr>
              <w:rPr>
                <w:rFonts w:asciiTheme="majorHAnsi" w:hAnsiTheme="majorHAnsi" w:cstheme="majorHAnsi"/>
                <w:b/>
                <w:color w:val="000000"/>
                <w:sz w:val="22"/>
                <w:szCs w:val="22"/>
              </w:rPr>
            </w:pPr>
          </w:p>
        </w:tc>
        <w:tc>
          <w:tcPr>
            <w:tcW w:w="709" w:type="dxa"/>
          </w:tcPr>
          <w:p w14:paraId="7254EED2" w14:textId="77777777" w:rsidR="00FC7409" w:rsidRPr="00FC7409" w:rsidRDefault="00FC7409" w:rsidP="00A06568">
            <w:pPr>
              <w:rPr>
                <w:rFonts w:asciiTheme="majorHAnsi" w:hAnsiTheme="majorHAnsi" w:cstheme="majorHAnsi"/>
                <w:b/>
                <w:color w:val="000000"/>
                <w:sz w:val="22"/>
                <w:szCs w:val="22"/>
              </w:rPr>
            </w:pPr>
          </w:p>
        </w:tc>
        <w:tc>
          <w:tcPr>
            <w:tcW w:w="6945" w:type="dxa"/>
          </w:tcPr>
          <w:p w14:paraId="3F5AECFE" w14:textId="77777777" w:rsidR="00FC7409" w:rsidRPr="00FC7409" w:rsidRDefault="00FC7409" w:rsidP="00A06568">
            <w:pPr>
              <w:jc w:val="both"/>
              <w:rPr>
                <w:rFonts w:asciiTheme="majorHAnsi" w:hAnsiTheme="majorHAnsi" w:cstheme="majorHAnsi"/>
                <w:i/>
                <w:iCs/>
                <w:sz w:val="22"/>
                <w:szCs w:val="22"/>
              </w:rPr>
            </w:pPr>
          </w:p>
        </w:tc>
        <w:tc>
          <w:tcPr>
            <w:tcW w:w="850" w:type="dxa"/>
            <w:vAlign w:val="center"/>
          </w:tcPr>
          <w:p w14:paraId="1E42AC1C" w14:textId="77777777" w:rsidR="00FC7409" w:rsidRPr="00FC7409" w:rsidRDefault="00FC7409" w:rsidP="00A06568">
            <w:pPr>
              <w:rPr>
                <w:rFonts w:asciiTheme="majorHAnsi" w:hAnsiTheme="majorHAnsi" w:cstheme="majorHAnsi"/>
                <w:bCs/>
                <w:color w:val="000000"/>
                <w:sz w:val="22"/>
                <w:szCs w:val="22"/>
              </w:rPr>
            </w:pPr>
          </w:p>
        </w:tc>
      </w:tr>
      <w:tr w:rsidR="00FC7409" w:rsidRPr="00FC7409" w14:paraId="2A262DA3" w14:textId="77777777" w:rsidTr="00A06568">
        <w:tc>
          <w:tcPr>
            <w:tcW w:w="846" w:type="dxa"/>
          </w:tcPr>
          <w:p w14:paraId="437079E6" w14:textId="77777777" w:rsidR="00FC7409" w:rsidRPr="00FC7409" w:rsidRDefault="00FC7409" w:rsidP="00A06568">
            <w:pPr>
              <w:rPr>
                <w:rFonts w:asciiTheme="majorHAnsi" w:hAnsiTheme="majorHAnsi" w:cstheme="majorHAnsi"/>
                <w:b/>
                <w:color w:val="000000"/>
                <w:sz w:val="22"/>
                <w:szCs w:val="22"/>
              </w:rPr>
            </w:pPr>
          </w:p>
        </w:tc>
        <w:tc>
          <w:tcPr>
            <w:tcW w:w="709" w:type="dxa"/>
          </w:tcPr>
          <w:p w14:paraId="4D013276" w14:textId="77777777" w:rsidR="00FC7409" w:rsidRPr="00FC7409" w:rsidRDefault="00FC7409" w:rsidP="00A06568">
            <w:pPr>
              <w:rPr>
                <w:rFonts w:asciiTheme="majorHAnsi" w:hAnsiTheme="majorHAnsi" w:cstheme="majorHAnsi"/>
                <w:b/>
                <w:color w:val="000000"/>
                <w:sz w:val="22"/>
                <w:szCs w:val="22"/>
              </w:rPr>
            </w:pPr>
            <w:r w:rsidRPr="00FC7409">
              <w:rPr>
                <w:rFonts w:asciiTheme="majorHAnsi" w:hAnsiTheme="majorHAnsi" w:cstheme="majorHAnsi"/>
                <w:b/>
                <w:color w:val="000000"/>
                <w:sz w:val="22"/>
                <w:szCs w:val="22"/>
              </w:rPr>
              <w:t>2</w:t>
            </w:r>
          </w:p>
        </w:tc>
        <w:tc>
          <w:tcPr>
            <w:tcW w:w="6945" w:type="dxa"/>
          </w:tcPr>
          <w:p w14:paraId="41F9C4C4" w14:textId="77777777" w:rsidR="00FC7409" w:rsidRPr="00FC7409" w:rsidRDefault="00FC7409" w:rsidP="00A06568">
            <w:pPr>
              <w:jc w:val="both"/>
              <w:rPr>
                <w:rFonts w:asciiTheme="majorHAnsi" w:hAnsiTheme="majorHAnsi" w:cstheme="majorHAnsi"/>
                <w:i/>
                <w:iCs/>
                <w:sz w:val="22"/>
                <w:szCs w:val="22"/>
              </w:rPr>
            </w:pPr>
            <w:r w:rsidRPr="00FC7409">
              <w:rPr>
                <w:rFonts w:asciiTheme="majorHAnsi" w:hAnsiTheme="majorHAnsi" w:cstheme="majorHAnsi"/>
                <w:sz w:val="22"/>
                <w:szCs w:val="22"/>
              </w:rPr>
              <w:t xml:space="preserve">Trên hành trình trưởng thành, tuổi 15 chính là cột mốc đánh dấu sự thay đổi mạnh mẽ trong tâm sinh lý của con người, và ở đó có cả sự khao khát thể hiện bản thân, dần khẳng định cái tôi cá nhân. Em hãy viết bài văn nghị luận (khoảng 400 chữ) bàn về nội dung: </w:t>
            </w:r>
            <w:r w:rsidRPr="00FC7409">
              <w:rPr>
                <w:rFonts w:asciiTheme="majorHAnsi" w:hAnsiTheme="majorHAnsi" w:cstheme="majorHAnsi"/>
                <w:b/>
                <w:bCs/>
                <w:sz w:val="22"/>
                <w:szCs w:val="22"/>
              </w:rPr>
              <w:t>15 tuổi người ta làm được gì?</w:t>
            </w:r>
          </w:p>
        </w:tc>
        <w:tc>
          <w:tcPr>
            <w:tcW w:w="850" w:type="dxa"/>
            <w:vAlign w:val="center"/>
          </w:tcPr>
          <w:p w14:paraId="25FE5C43" w14:textId="77777777" w:rsidR="00FC7409" w:rsidRPr="00FC7409" w:rsidRDefault="00FC7409" w:rsidP="00A06568">
            <w:pPr>
              <w:rPr>
                <w:rFonts w:asciiTheme="majorHAnsi" w:hAnsiTheme="majorHAnsi" w:cstheme="majorHAnsi"/>
                <w:bCs/>
                <w:color w:val="000000"/>
                <w:sz w:val="22"/>
                <w:szCs w:val="22"/>
              </w:rPr>
            </w:pPr>
            <w:r w:rsidRPr="00FC7409">
              <w:rPr>
                <w:rFonts w:asciiTheme="majorHAnsi" w:hAnsiTheme="majorHAnsi" w:cstheme="majorHAnsi"/>
                <w:bCs/>
                <w:color w:val="000000"/>
                <w:sz w:val="22"/>
                <w:szCs w:val="22"/>
              </w:rPr>
              <w:t>4.0</w:t>
            </w:r>
          </w:p>
        </w:tc>
      </w:tr>
      <w:tr w:rsidR="00FC7409" w:rsidRPr="00FC7409" w14:paraId="3AD5633F" w14:textId="77777777" w:rsidTr="00A06568">
        <w:tc>
          <w:tcPr>
            <w:tcW w:w="846" w:type="dxa"/>
          </w:tcPr>
          <w:p w14:paraId="15B1A201" w14:textId="77777777" w:rsidR="00FC7409" w:rsidRPr="00FC7409" w:rsidRDefault="00FC7409" w:rsidP="00A06568">
            <w:pPr>
              <w:rPr>
                <w:rFonts w:asciiTheme="majorHAnsi" w:hAnsiTheme="majorHAnsi" w:cstheme="majorHAnsi"/>
                <w:b/>
                <w:color w:val="000000"/>
                <w:sz w:val="22"/>
                <w:szCs w:val="22"/>
              </w:rPr>
            </w:pPr>
          </w:p>
        </w:tc>
        <w:tc>
          <w:tcPr>
            <w:tcW w:w="709" w:type="dxa"/>
          </w:tcPr>
          <w:p w14:paraId="5AA0C765" w14:textId="77777777" w:rsidR="00FC7409" w:rsidRPr="00FC7409" w:rsidRDefault="00FC7409" w:rsidP="00A06568">
            <w:pPr>
              <w:rPr>
                <w:rFonts w:asciiTheme="majorHAnsi" w:hAnsiTheme="majorHAnsi" w:cstheme="majorHAnsi"/>
                <w:b/>
                <w:color w:val="000000"/>
                <w:sz w:val="22"/>
                <w:szCs w:val="22"/>
              </w:rPr>
            </w:pPr>
          </w:p>
        </w:tc>
        <w:tc>
          <w:tcPr>
            <w:tcW w:w="6945" w:type="dxa"/>
          </w:tcPr>
          <w:p w14:paraId="650E4F05"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1.Mở bài: Dẫn dắt, giới thiệu vấn đề nghị luận:  Tuổi 15 người ta làm được gì</w:t>
            </w:r>
          </w:p>
          <w:p w14:paraId="70FA7125"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xml:space="preserve">2. Thân bài: </w:t>
            </w:r>
          </w:p>
          <w:p w14:paraId="52D37BB8"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xml:space="preserve">* Giải thích: </w:t>
            </w:r>
          </w:p>
          <w:p w14:paraId="163E359C"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-Tuổi 15 là tuổi vị thành niên, độ tuổi gắn liền với sự thay đổi mạnh mẽ trong tâm sinh lý của con người, đặc biệt là lúc con người muốn thể hiện bản thân, khẳng định cái tôi của mình.</w:t>
            </w:r>
          </w:p>
          <w:p w14:paraId="6B9B6D7F"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“tuổii 15 làm người ta làm được gì”  thể hiện những trăn trở, suy tư cũng như khao khắt được sống, cống hiến và ghi dấu ấn giữa cuộc đời của người trẻ.</w:t>
            </w:r>
          </w:p>
          <w:p w14:paraId="44C49A72"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xml:space="preserve">* Bàn luận: </w:t>
            </w:r>
          </w:p>
          <w:p w14:paraId="4565E440"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Tuổi 15- tuổi thanh xuân tươi đẹp trong cuộc đời mỗi người.</w:t>
            </w:r>
          </w:p>
          <w:p w14:paraId="70F2471C"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Về thể chất: tràn đầy sức sống, cơ thể phát triển mạnh mẽ</w:t>
            </w:r>
          </w:p>
          <w:p w14:paraId="199EF18A"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Về trí tuệ, tâm hồn giàu hiểu biết, có khả năng học hỏi, trau dồi kiến thức, dám đổi mới, sáng tạo để theo đuổi những đam mê, hoài bãi, khát khao của bản thân…</w:t>
            </w:r>
          </w:p>
          <w:p w14:paraId="01A4F20F"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-Khi ở tuổi này, người ta thường thích khẳng định cái tôi của bản thân bằng nhiều cách khác nhau:</w:t>
            </w:r>
          </w:p>
          <w:p w14:paraId="2FE6E265"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Học tập, rèn luyện để hoàn thiện bản thân mỗi ngày, tạo hành trang vững chắc cho tương lai.</w:t>
            </w:r>
          </w:p>
          <w:p w14:paraId="47881854"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lastRenderedPageBreak/>
              <w:t>+ Sống có trách nhiệm với bản thân, gia đình và xã hội bằng cách tích cực tham gia vào các hoạt động xã hội, đặc biệt là các hoạt động thiện nguyện…; luôn có ý thức chấp hành và tuân thủ các quy định của pháp luật, đặc biệt là trong tham gia giao thông, tham gia các hoạt động cộng đồng..</w:t>
            </w:r>
          </w:p>
          <w:p w14:paraId="4B1A397A"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Nỗ lực, cố gắng hết mình theo đuổi đam mê, không sợ khó, không sợ thất bại…</w:t>
            </w:r>
          </w:p>
          <w:p w14:paraId="481BCF24"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xml:space="preserve">-Dẫn chứng: </w:t>
            </w:r>
          </w:p>
          <w:p w14:paraId="6DE67F67"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*Ý kiến trái chiều, phản bác: Có người cho rằng 15 tuổi còn nhỏ, ở tuổi vị thành niên sống trong sự bao bọc, chở che của bố mẹ, vì vậy chưa thể ghi dấu ấn của bản thân. Đây là một quan niệm sai lầm..</w:t>
            </w:r>
          </w:p>
          <w:p w14:paraId="3EB27EC4"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Liên hệ bản thân:</w:t>
            </w:r>
          </w:p>
          <w:p w14:paraId="60B5F1DA"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 Bản thân HS đang ở ngưỡng tuỏi 15, đẹp đẽ của của đời, bản thân nhận thức được những ưu điểm và hạn chế của bản thân; luôn cố gắng, đổi mới, và sáng tạo trong học tập; luôn tích cực tham gia các hoạt động cộng đồng; luôn biết lắng nghe và phát hiện vấn đề, …</w:t>
            </w:r>
          </w:p>
          <w:p w14:paraId="3F0C316E"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3. Kết bài:</w:t>
            </w:r>
          </w:p>
          <w:p w14:paraId="51D11EC1"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Khẳng định vấn đề</w:t>
            </w:r>
          </w:p>
          <w:p w14:paraId="5E95AB20" w14:textId="77777777" w:rsidR="00FC7409" w:rsidRPr="00FC7409" w:rsidRDefault="00FC7409" w:rsidP="00A06568">
            <w:pPr>
              <w:jc w:val="both"/>
              <w:rPr>
                <w:rFonts w:asciiTheme="majorHAnsi" w:hAnsiTheme="majorHAnsi" w:cstheme="majorHAnsi"/>
                <w:sz w:val="22"/>
                <w:szCs w:val="22"/>
              </w:rPr>
            </w:pPr>
            <w:r w:rsidRPr="00FC7409">
              <w:rPr>
                <w:rFonts w:asciiTheme="majorHAnsi" w:hAnsiTheme="majorHAnsi" w:cstheme="majorHAnsi"/>
                <w:sz w:val="22"/>
                <w:szCs w:val="22"/>
              </w:rPr>
              <w:t>Bài học rút ra…</w:t>
            </w:r>
          </w:p>
        </w:tc>
        <w:tc>
          <w:tcPr>
            <w:tcW w:w="850" w:type="dxa"/>
          </w:tcPr>
          <w:p w14:paraId="2ED2E2BD" w14:textId="77777777" w:rsidR="00FC7409" w:rsidRPr="00FC7409" w:rsidRDefault="00FC7409" w:rsidP="00A06568">
            <w:pPr>
              <w:rPr>
                <w:rFonts w:asciiTheme="majorHAnsi" w:hAnsiTheme="majorHAnsi" w:cstheme="majorHAnsi"/>
                <w:sz w:val="22"/>
                <w:szCs w:val="22"/>
              </w:rPr>
            </w:pPr>
            <w:r w:rsidRPr="00FC7409">
              <w:rPr>
                <w:rFonts w:asciiTheme="majorHAnsi" w:hAnsiTheme="majorHAnsi" w:cstheme="majorHAnsi"/>
                <w:i/>
                <w:sz w:val="22"/>
                <w:szCs w:val="22"/>
              </w:rPr>
              <w:lastRenderedPageBreak/>
              <w:t>0,25</w:t>
            </w:r>
          </w:p>
          <w:p w14:paraId="6B5126A7" w14:textId="77777777" w:rsidR="00FC7409" w:rsidRPr="00FC7409" w:rsidRDefault="00FC7409" w:rsidP="00A06568">
            <w:pPr>
              <w:rPr>
                <w:rFonts w:asciiTheme="majorHAnsi" w:hAnsiTheme="majorHAnsi" w:cstheme="majorHAnsi"/>
                <w:sz w:val="22"/>
                <w:szCs w:val="22"/>
              </w:rPr>
            </w:pPr>
          </w:p>
          <w:p w14:paraId="2344C523" w14:textId="77777777" w:rsidR="00FC7409" w:rsidRPr="00FC7409" w:rsidRDefault="00FC7409" w:rsidP="00A06568">
            <w:pPr>
              <w:rPr>
                <w:rFonts w:asciiTheme="majorHAnsi" w:hAnsiTheme="majorHAnsi" w:cstheme="majorHAnsi"/>
                <w:sz w:val="22"/>
                <w:szCs w:val="22"/>
              </w:rPr>
            </w:pPr>
          </w:p>
          <w:p w14:paraId="204B9BEB" w14:textId="77777777" w:rsidR="00FC7409" w:rsidRPr="00FC7409" w:rsidRDefault="00FC7409" w:rsidP="00A06568">
            <w:pPr>
              <w:rPr>
                <w:rFonts w:asciiTheme="majorHAnsi" w:hAnsiTheme="majorHAnsi" w:cstheme="majorHAnsi"/>
                <w:i/>
                <w:sz w:val="22"/>
                <w:szCs w:val="22"/>
              </w:rPr>
            </w:pPr>
            <w:r w:rsidRPr="00FC7409">
              <w:rPr>
                <w:rFonts w:asciiTheme="majorHAnsi" w:hAnsiTheme="majorHAnsi" w:cstheme="majorHAnsi"/>
                <w:i/>
                <w:sz w:val="22"/>
                <w:szCs w:val="22"/>
              </w:rPr>
              <w:t>2,75</w:t>
            </w:r>
          </w:p>
          <w:p w14:paraId="0FA955CC" w14:textId="77777777" w:rsidR="00FC7409" w:rsidRPr="00FC7409" w:rsidRDefault="00FC7409" w:rsidP="00A06568">
            <w:pPr>
              <w:rPr>
                <w:rFonts w:asciiTheme="majorHAnsi" w:hAnsiTheme="majorHAnsi" w:cstheme="majorHAnsi"/>
                <w:i/>
                <w:sz w:val="22"/>
                <w:szCs w:val="22"/>
              </w:rPr>
            </w:pPr>
          </w:p>
          <w:p w14:paraId="6E4D3B43" w14:textId="77777777" w:rsidR="00FC7409" w:rsidRPr="00FC7409" w:rsidRDefault="00FC7409" w:rsidP="00A06568">
            <w:pPr>
              <w:rPr>
                <w:rFonts w:asciiTheme="majorHAnsi" w:hAnsiTheme="majorHAnsi" w:cstheme="majorHAnsi"/>
                <w:i/>
                <w:sz w:val="22"/>
                <w:szCs w:val="22"/>
              </w:rPr>
            </w:pPr>
          </w:p>
          <w:p w14:paraId="23E77679" w14:textId="77777777" w:rsidR="00FC7409" w:rsidRPr="00FC7409" w:rsidRDefault="00FC7409" w:rsidP="00A06568">
            <w:pPr>
              <w:rPr>
                <w:rFonts w:asciiTheme="majorHAnsi" w:hAnsiTheme="majorHAnsi" w:cstheme="majorHAnsi"/>
                <w:i/>
                <w:sz w:val="22"/>
                <w:szCs w:val="22"/>
              </w:rPr>
            </w:pPr>
          </w:p>
          <w:p w14:paraId="01B8C0A0" w14:textId="77777777" w:rsidR="00FC7409" w:rsidRPr="00FC7409" w:rsidRDefault="00FC7409" w:rsidP="00A06568">
            <w:pPr>
              <w:rPr>
                <w:rFonts w:asciiTheme="majorHAnsi" w:hAnsiTheme="majorHAnsi" w:cstheme="majorHAnsi"/>
                <w:i/>
                <w:sz w:val="22"/>
                <w:szCs w:val="22"/>
              </w:rPr>
            </w:pPr>
          </w:p>
          <w:p w14:paraId="27C2643D" w14:textId="77777777" w:rsidR="00FC7409" w:rsidRPr="00FC7409" w:rsidRDefault="00FC7409" w:rsidP="00A06568">
            <w:pPr>
              <w:rPr>
                <w:rFonts w:asciiTheme="majorHAnsi" w:hAnsiTheme="majorHAnsi" w:cstheme="majorHAnsi"/>
                <w:i/>
                <w:sz w:val="22"/>
                <w:szCs w:val="22"/>
              </w:rPr>
            </w:pPr>
          </w:p>
          <w:p w14:paraId="678C2EC8" w14:textId="77777777" w:rsidR="00FC7409" w:rsidRPr="00FC7409" w:rsidRDefault="00FC7409" w:rsidP="00A06568">
            <w:pPr>
              <w:rPr>
                <w:rFonts w:asciiTheme="majorHAnsi" w:hAnsiTheme="majorHAnsi" w:cstheme="majorHAnsi"/>
                <w:i/>
                <w:sz w:val="22"/>
                <w:szCs w:val="22"/>
              </w:rPr>
            </w:pPr>
          </w:p>
          <w:p w14:paraId="07EBAF76" w14:textId="77777777" w:rsidR="00FC7409" w:rsidRPr="00FC7409" w:rsidRDefault="00FC7409" w:rsidP="00A06568">
            <w:pPr>
              <w:rPr>
                <w:rFonts w:asciiTheme="majorHAnsi" w:hAnsiTheme="majorHAnsi" w:cstheme="majorHAnsi"/>
                <w:i/>
                <w:sz w:val="22"/>
                <w:szCs w:val="22"/>
              </w:rPr>
            </w:pPr>
          </w:p>
          <w:p w14:paraId="77B6FE8E" w14:textId="77777777" w:rsidR="00FC7409" w:rsidRPr="00FC7409" w:rsidRDefault="00FC7409" w:rsidP="00A06568">
            <w:pPr>
              <w:rPr>
                <w:rFonts w:asciiTheme="majorHAnsi" w:hAnsiTheme="majorHAnsi" w:cstheme="majorHAnsi"/>
                <w:i/>
                <w:sz w:val="22"/>
                <w:szCs w:val="22"/>
              </w:rPr>
            </w:pPr>
          </w:p>
          <w:p w14:paraId="425092BC" w14:textId="77777777" w:rsidR="00FC7409" w:rsidRPr="00FC7409" w:rsidRDefault="00FC7409" w:rsidP="00A06568">
            <w:pPr>
              <w:rPr>
                <w:rFonts w:asciiTheme="majorHAnsi" w:hAnsiTheme="majorHAnsi" w:cstheme="majorHAnsi"/>
                <w:i/>
                <w:sz w:val="22"/>
                <w:szCs w:val="22"/>
              </w:rPr>
            </w:pPr>
          </w:p>
          <w:p w14:paraId="281A0799" w14:textId="77777777" w:rsidR="00FC7409" w:rsidRPr="00FC7409" w:rsidRDefault="00FC7409" w:rsidP="00A06568">
            <w:pPr>
              <w:rPr>
                <w:rFonts w:asciiTheme="majorHAnsi" w:hAnsiTheme="majorHAnsi" w:cstheme="majorHAnsi"/>
                <w:i/>
                <w:sz w:val="22"/>
                <w:szCs w:val="22"/>
              </w:rPr>
            </w:pPr>
          </w:p>
          <w:p w14:paraId="09A22F22" w14:textId="77777777" w:rsidR="00FC7409" w:rsidRPr="00FC7409" w:rsidRDefault="00FC7409" w:rsidP="00A06568">
            <w:pPr>
              <w:rPr>
                <w:rFonts w:asciiTheme="majorHAnsi" w:hAnsiTheme="majorHAnsi" w:cstheme="majorHAnsi"/>
                <w:i/>
                <w:sz w:val="22"/>
                <w:szCs w:val="22"/>
              </w:rPr>
            </w:pPr>
          </w:p>
          <w:p w14:paraId="2DF6E7D2" w14:textId="77777777" w:rsidR="00FC7409" w:rsidRPr="00FC7409" w:rsidRDefault="00FC7409" w:rsidP="00A06568">
            <w:pPr>
              <w:rPr>
                <w:rFonts w:asciiTheme="majorHAnsi" w:hAnsiTheme="majorHAnsi" w:cstheme="majorHAnsi"/>
                <w:i/>
                <w:sz w:val="22"/>
                <w:szCs w:val="22"/>
              </w:rPr>
            </w:pPr>
          </w:p>
          <w:p w14:paraId="74282D2A" w14:textId="77777777" w:rsidR="00FC7409" w:rsidRPr="00FC7409" w:rsidRDefault="00FC7409" w:rsidP="00A06568">
            <w:pPr>
              <w:rPr>
                <w:rFonts w:asciiTheme="majorHAnsi" w:hAnsiTheme="majorHAnsi" w:cstheme="majorHAnsi"/>
                <w:i/>
                <w:sz w:val="22"/>
                <w:szCs w:val="22"/>
              </w:rPr>
            </w:pPr>
          </w:p>
          <w:p w14:paraId="4459A835" w14:textId="77777777" w:rsidR="00FC7409" w:rsidRPr="00FC7409" w:rsidRDefault="00FC7409" w:rsidP="00A06568">
            <w:pPr>
              <w:rPr>
                <w:rFonts w:asciiTheme="majorHAnsi" w:hAnsiTheme="majorHAnsi" w:cstheme="majorHAnsi"/>
                <w:i/>
                <w:sz w:val="22"/>
                <w:szCs w:val="22"/>
              </w:rPr>
            </w:pPr>
          </w:p>
          <w:p w14:paraId="3E96CE26" w14:textId="77777777" w:rsidR="00FC7409" w:rsidRPr="00FC7409" w:rsidRDefault="00FC7409" w:rsidP="00A06568">
            <w:pPr>
              <w:rPr>
                <w:rFonts w:asciiTheme="majorHAnsi" w:hAnsiTheme="majorHAnsi" w:cstheme="majorHAnsi"/>
                <w:i/>
                <w:sz w:val="22"/>
                <w:szCs w:val="22"/>
              </w:rPr>
            </w:pPr>
          </w:p>
          <w:p w14:paraId="3A6F59ED" w14:textId="77777777" w:rsidR="00FC7409" w:rsidRPr="00FC7409" w:rsidRDefault="00FC7409" w:rsidP="00A06568">
            <w:pPr>
              <w:rPr>
                <w:rFonts w:asciiTheme="majorHAnsi" w:hAnsiTheme="majorHAnsi" w:cstheme="majorHAnsi"/>
                <w:i/>
                <w:sz w:val="22"/>
                <w:szCs w:val="22"/>
              </w:rPr>
            </w:pPr>
          </w:p>
          <w:p w14:paraId="5CD9B5EF" w14:textId="77777777" w:rsidR="00FC7409" w:rsidRPr="00FC7409" w:rsidRDefault="00FC7409" w:rsidP="00A06568">
            <w:pPr>
              <w:rPr>
                <w:rFonts w:asciiTheme="majorHAnsi" w:hAnsiTheme="majorHAnsi" w:cstheme="majorHAnsi"/>
                <w:i/>
                <w:sz w:val="22"/>
                <w:szCs w:val="22"/>
              </w:rPr>
            </w:pPr>
          </w:p>
          <w:p w14:paraId="27256DB0" w14:textId="77777777" w:rsidR="00FC7409" w:rsidRPr="00FC7409" w:rsidRDefault="00FC7409" w:rsidP="00A06568">
            <w:pPr>
              <w:rPr>
                <w:rFonts w:asciiTheme="majorHAnsi" w:hAnsiTheme="majorHAnsi" w:cstheme="majorHAnsi"/>
                <w:i/>
                <w:sz w:val="22"/>
                <w:szCs w:val="22"/>
              </w:rPr>
            </w:pPr>
          </w:p>
          <w:p w14:paraId="61EDC6F0" w14:textId="77777777" w:rsidR="00FC7409" w:rsidRPr="00FC7409" w:rsidRDefault="00FC7409" w:rsidP="00A06568">
            <w:pPr>
              <w:rPr>
                <w:rFonts w:asciiTheme="majorHAnsi" w:hAnsiTheme="majorHAnsi" w:cstheme="majorHAnsi"/>
                <w:i/>
                <w:sz w:val="22"/>
                <w:szCs w:val="22"/>
              </w:rPr>
            </w:pPr>
          </w:p>
          <w:p w14:paraId="79F5C265" w14:textId="77777777" w:rsidR="00FC7409" w:rsidRPr="00FC7409" w:rsidRDefault="00FC7409" w:rsidP="00A06568">
            <w:pPr>
              <w:rPr>
                <w:rFonts w:asciiTheme="majorHAnsi" w:hAnsiTheme="majorHAnsi" w:cstheme="majorHAnsi"/>
                <w:i/>
                <w:sz w:val="22"/>
                <w:szCs w:val="22"/>
              </w:rPr>
            </w:pPr>
          </w:p>
          <w:p w14:paraId="642F9B65" w14:textId="77777777" w:rsidR="00FC7409" w:rsidRPr="00FC7409" w:rsidRDefault="00FC7409" w:rsidP="00A06568">
            <w:pPr>
              <w:rPr>
                <w:rFonts w:asciiTheme="majorHAnsi" w:hAnsiTheme="majorHAnsi" w:cstheme="majorHAnsi"/>
                <w:i/>
                <w:sz w:val="22"/>
                <w:szCs w:val="22"/>
              </w:rPr>
            </w:pPr>
          </w:p>
          <w:p w14:paraId="11695187" w14:textId="77777777" w:rsidR="00FC7409" w:rsidRPr="00FC7409" w:rsidRDefault="00FC7409" w:rsidP="00A06568">
            <w:pPr>
              <w:rPr>
                <w:rFonts w:asciiTheme="majorHAnsi" w:hAnsiTheme="majorHAnsi" w:cstheme="majorHAnsi"/>
                <w:i/>
                <w:sz w:val="22"/>
                <w:szCs w:val="22"/>
              </w:rPr>
            </w:pPr>
          </w:p>
          <w:p w14:paraId="106967BC" w14:textId="77777777" w:rsidR="00FC7409" w:rsidRPr="00FC7409" w:rsidRDefault="00FC7409" w:rsidP="00A06568">
            <w:pPr>
              <w:rPr>
                <w:rFonts w:asciiTheme="majorHAnsi" w:hAnsiTheme="majorHAnsi" w:cstheme="majorHAnsi"/>
                <w:i/>
                <w:sz w:val="22"/>
                <w:szCs w:val="22"/>
              </w:rPr>
            </w:pPr>
          </w:p>
          <w:p w14:paraId="36BD59E9" w14:textId="77777777" w:rsidR="00FC7409" w:rsidRPr="00FC7409" w:rsidRDefault="00FC7409" w:rsidP="00A06568">
            <w:pPr>
              <w:rPr>
                <w:rFonts w:asciiTheme="majorHAnsi" w:hAnsiTheme="majorHAnsi" w:cstheme="majorHAnsi"/>
                <w:i/>
                <w:sz w:val="22"/>
                <w:szCs w:val="22"/>
              </w:rPr>
            </w:pPr>
          </w:p>
          <w:p w14:paraId="192F057B" w14:textId="77777777" w:rsidR="00FC7409" w:rsidRPr="00FC7409" w:rsidRDefault="00FC7409" w:rsidP="00A06568">
            <w:pPr>
              <w:rPr>
                <w:rFonts w:asciiTheme="majorHAnsi" w:hAnsiTheme="majorHAnsi" w:cstheme="majorHAnsi"/>
                <w:i/>
                <w:sz w:val="22"/>
                <w:szCs w:val="22"/>
              </w:rPr>
            </w:pPr>
          </w:p>
          <w:p w14:paraId="3BF1FE40" w14:textId="77777777" w:rsidR="00FC7409" w:rsidRPr="00FC7409" w:rsidRDefault="00FC7409" w:rsidP="00A06568">
            <w:pPr>
              <w:rPr>
                <w:rFonts w:asciiTheme="majorHAnsi" w:hAnsiTheme="majorHAnsi" w:cstheme="majorHAnsi"/>
                <w:i/>
                <w:sz w:val="22"/>
                <w:szCs w:val="22"/>
              </w:rPr>
            </w:pPr>
          </w:p>
          <w:p w14:paraId="4DB3AA6D" w14:textId="77777777" w:rsidR="00FC7409" w:rsidRPr="00FC7409" w:rsidRDefault="00FC7409" w:rsidP="00A06568">
            <w:pPr>
              <w:rPr>
                <w:rFonts w:asciiTheme="majorHAnsi" w:hAnsiTheme="majorHAnsi" w:cstheme="majorHAnsi"/>
                <w:i/>
                <w:sz w:val="22"/>
                <w:szCs w:val="22"/>
              </w:rPr>
            </w:pPr>
          </w:p>
          <w:p w14:paraId="009DF4E3" w14:textId="77777777" w:rsidR="00FC7409" w:rsidRPr="00FC7409" w:rsidRDefault="00FC7409" w:rsidP="00A06568">
            <w:pPr>
              <w:rPr>
                <w:rFonts w:asciiTheme="majorHAnsi" w:hAnsiTheme="majorHAnsi" w:cstheme="majorHAnsi"/>
                <w:i/>
                <w:sz w:val="22"/>
                <w:szCs w:val="22"/>
              </w:rPr>
            </w:pPr>
          </w:p>
          <w:p w14:paraId="46C86169" w14:textId="77777777" w:rsidR="00FC7409" w:rsidRPr="00FC7409" w:rsidRDefault="00FC7409" w:rsidP="00A06568">
            <w:pPr>
              <w:rPr>
                <w:rFonts w:asciiTheme="majorHAnsi" w:hAnsiTheme="majorHAnsi" w:cstheme="majorHAnsi"/>
                <w:i/>
                <w:sz w:val="22"/>
                <w:szCs w:val="22"/>
              </w:rPr>
            </w:pPr>
            <w:r w:rsidRPr="00FC7409">
              <w:rPr>
                <w:rFonts w:asciiTheme="majorHAnsi" w:hAnsiTheme="majorHAnsi" w:cstheme="majorHAnsi"/>
                <w:i/>
                <w:sz w:val="22"/>
                <w:szCs w:val="22"/>
              </w:rPr>
              <w:t>0.5</w:t>
            </w:r>
          </w:p>
          <w:p w14:paraId="104DD4C9" w14:textId="77777777" w:rsidR="00FC7409" w:rsidRPr="00FC7409" w:rsidRDefault="00FC7409" w:rsidP="00A06568">
            <w:pPr>
              <w:rPr>
                <w:rFonts w:asciiTheme="majorHAnsi" w:hAnsiTheme="majorHAnsi" w:cstheme="majorHAnsi"/>
                <w:i/>
                <w:sz w:val="22"/>
                <w:szCs w:val="22"/>
              </w:rPr>
            </w:pPr>
          </w:p>
          <w:p w14:paraId="14E8E795" w14:textId="77777777" w:rsidR="00FC7409" w:rsidRPr="00FC7409" w:rsidRDefault="00FC7409" w:rsidP="00A06568">
            <w:pPr>
              <w:rPr>
                <w:rFonts w:asciiTheme="majorHAnsi" w:hAnsiTheme="majorHAnsi" w:cstheme="majorHAnsi"/>
                <w:i/>
                <w:sz w:val="22"/>
                <w:szCs w:val="22"/>
              </w:rPr>
            </w:pPr>
          </w:p>
          <w:p w14:paraId="4608FA52" w14:textId="77777777" w:rsidR="00FC7409" w:rsidRPr="00FC7409" w:rsidRDefault="00FC7409" w:rsidP="00A06568">
            <w:pPr>
              <w:rPr>
                <w:rFonts w:asciiTheme="majorHAnsi" w:hAnsiTheme="majorHAnsi" w:cstheme="majorHAnsi"/>
                <w:i/>
                <w:sz w:val="22"/>
                <w:szCs w:val="22"/>
              </w:rPr>
            </w:pPr>
          </w:p>
          <w:p w14:paraId="617808A8" w14:textId="77777777" w:rsidR="00FC7409" w:rsidRPr="00FC7409" w:rsidRDefault="00FC7409" w:rsidP="00A06568">
            <w:pPr>
              <w:rPr>
                <w:rFonts w:asciiTheme="majorHAnsi" w:hAnsiTheme="majorHAnsi" w:cstheme="majorHAnsi"/>
                <w:i/>
                <w:sz w:val="22"/>
                <w:szCs w:val="22"/>
              </w:rPr>
            </w:pPr>
          </w:p>
          <w:p w14:paraId="54F1124F" w14:textId="77777777" w:rsidR="00FC7409" w:rsidRPr="00FC7409" w:rsidRDefault="00FC7409" w:rsidP="00A06568">
            <w:pPr>
              <w:rPr>
                <w:rFonts w:asciiTheme="majorHAnsi" w:hAnsiTheme="majorHAnsi" w:cstheme="majorHAnsi"/>
                <w:i/>
                <w:sz w:val="22"/>
                <w:szCs w:val="22"/>
              </w:rPr>
            </w:pPr>
          </w:p>
          <w:p w14:paraId="3F585583" w14:textId="77777777" w:rsidR="00FC7409" w:rsidRPr="00FC7409" w:rsidRDefault="00FC7409" w:rsidP="00A06568">
            <w:pPr>
              <w:rPr>
                <w:rFonts w:asciiTheme="majorHAnsi" w:hAnsiTheme="majorHAnsi" w:cstheme="majorHAnsi"/>
                <w:sz w:val="22"/>
                <w:szCs w:val="22"/>
              </w:rPr>
            </w:pPr>
            <w:r w:rsidRPr="00FC7409">
              <w:rPr>
                <w:rFonts w:asciiTheme="majorHAnsi" w:hAnsiTheme="majorHAnsi" w:cstheme="majorHAnsi"/>
                <w:i/>
                <w:sz w:val="22"/>
                <w:szCs w:val="22"/>
              </w:rPr>
              <w:t>0.25</w:t>
            </w:r>
          </w:p>
        </w:tc>
      </w:tr>
      <w:tr w:rsidR="00FC7409" w:rsidRPr="00FC7409" w14:paraId="01E11755" w14:textId="77777777" w:rsidTr="00A06568">
        <w:tc>
          <w:tcPr>
            <w:tcW w:w="846" w:type="dxa"/>
          </w:tcPr>
          <w:p w14:paraId="274D4DDE" w14:textId="77777777" w:rsidR="00FC7409" w:rsidRPr="00FC7409" w:rsidRDefault="00FC7409" w:rsidP="00A06568">
            <w:pPr>
              <w:rPr>
                <w:rFonts w:asciiTheme="majorHAnsi" w:hAnsiTheme="majorHAnsi" w:cstheme="majorHAnsi"/>
                <w:b/>
                <w:color w:val="000000"/>
                <w:sz w:val="22"/>
                <w:szCs w:val="22"/>
              </w:rPr>
            </w:pPr>
          </w:p>
        </w:tc>
        <w:tc>
          <w:tcPr>
            <w:tcW w:w="709" w:type="dxa"/>
          </w:tcPr>
          <w:p w14:paraId="5BB0F94A" w14:textId="77777777" w:rsidR="00FC7409" w:rsidRPr="00FC7409" w:rsidRDefault="00FC7409" w:rsidP="00A06568">
            <w:pPr>
              <w:rPr>
                <w:rFonts w:asciiTheme="majorHAnsi" w:hAnsiTheme="majorHAnsi" w:cstheme="majorHAnsi"/>
                <w:b/>
                <w:color w:val="000000"/>
                <w:sz w:val="22"/>
                <w:szCs w:val="22"/>
              </w:rPr>
            </w:pPr>
          </w:p>
        </w:tc>
        <w:tc>
          <w:tcPr>
            <w:tcW w:w="6945" w:type="dxa"/>
          </w:tcPr>
          <w:p w14:paraId="2F587C34" w14:textId="77777777" w:rsidR="00FC7409" w:rsidRPr="00FC7409" w:rsidRDefault="00FC7409" w:rsidP="00A06568">
            <w:pPr>
              <w:ind w:left="720" w:hanging="720"/>
              <w:jc w:val="both"/>
              <w:rPr>
                <w:rFonts w:asciiTheme="majorHAnsi" w:hAnsiTheme="majorHAnsi" w:cstheme="majorHAnsi"/>
                <w:b/>
                <w:sz w:val="22"/>
                <w:szCs w:val="22"/>
              </w:rPr>
            </w:pPr>
            <w:r w:rsidRPr="00FC7409">
              <w:rPr>
                <w:rFonts w:asciiTheme="majorHAnsi" w:hAnsiTheme="majorHAnsi" w:cstheme="majorHAnsi"/>
                <w:b/>
                <w:sz w:val="22"/>
                <w:szCs w:val="22"/>
              </w:rPr>
              <w:t>Tổng điểm</w:t>
            </w:r>
          </w:p>
        </w:tc>
        <w:tc>
          <w:tcPr>
            <w:tcW w:w="850" w:type="dxa"/>
          </w:tcPr>
          <w:p w14:paraId="70A19514" w14:textId="77777777" w:rsidR="00FC7409" w:rsidRPr="00FC7409" w:rsidRDefault="00FC7409" w:rsidP="00A06568">
            <w:pPr>
              <w:rPr>
                <w:rFonts w:asciiTheme="majorHAnsi" w:hAnsiTheme="majorHAnsi" w:cstheme="majorHAnsi"/>
                <w:i/>
                <w:sz w:val="22"/>
                <w:szCs w:val="22"/>
              </w:rPr>
            </w:pPr>
            <w:r w:rsidRPr="00FC7409">
              <w:rPr>
                <w:rFonts w:asciiTheme="majorHAnsi" w:hAnsiTheme="majorHAnsi" w:cstheme="majorHAnsi"/>
                <w:i/>
                <w:sz w:val="22"/>
                <w:szCs w:val="22"/>
              </w:rPr>
              <w:t>10.0</w:t>
            </w:r>
          </w:p>
        </w:tc>
      </w:tr>
    </w:tbl>
    <w:p w14:paraId="3348BD1F" w14:textId="77777777" w:rsidR="00FC7409" w:rsidRPr="00FC7409" w:rsidRDefault="00FC7409" w:rsidP="00FC7409">
      <w:pPr>
        <w:spacing w:after="0"/>
        <w:rPr>
          <w:rFonts w:asciiTheme="majorHAnsi" w:hAnsiTheme="majorHAnsi" w:cstheme="majorHAnsi"/>
        </w:rPr>
      </w:pPr>
    </w:p>
    <w:p w14:paraId="5129FA2F" w14:textId="77777777" w:rsidR="00ED40F6" w:rsidRPr="00FC7409" w:rsidRDefault="00ED40F6">
      <w:pPr>
        <w:rPr>
          <w:rFonts w:asciiTheme="majorHAnsi" w:hAnsiTheme="majorHAnsi" w:cstheme="majorHAnsi"/>
          <w:lang w:val="en-US"/>
        </w:rPr>
      </w:pPr>
    </w:p>
    <w:sectPr w:rsidR="00ED40F6" w:rsidRPr="00FC740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23AB"/>
    <w:multiLevelType w:val="multilevel"/>
    <w:tmpl w:val="3798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54BAD"/>
    <w:multiLevelType w:val="multilevel"/>
    <w:tmpl w:val="0250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66822"/>
    <w:multiLevelType w:val="multilevel"/>
    <w:tmpl w:val="76C2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E47BA3"/>
    <w:multiLevelType w:val="multilevel"/>
    <w:tmpl w:val="0028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BF3CAB"/>
    <w:multiLevelType w:val="multilevel"/>
    <w:tmpl w:val="56BA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CE425D"/>
    <w:multiLevelType w:val="multilevel"/>
    <w:tmpl w:val="4FBE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A66721"/>
    <w:multiLevelType w:val="multilevel"/>
    <w:tmpl w:val="5476C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792136"/>
    <w:multiLevelType w:val="multilevel"/>
    <w:tmpl w:val="ABC8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0E015B"/>
    <w:multiLevelType w:val="multilevel"/>
    <w:tmpl w:val="61D82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6D3895"/>
    <w:multiLevelType w:val="multilevel"/>
    <w:tmpl w:val="E904B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4100DD"/>
    <w:multiLevelType w:val="multilevel"/>
    <w:tmpl w:val="BBAC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4925A0"/>
    <w:multiLevelType w:val="multilevel"/>
    <w:tmpl w:val="298E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1926482">
    <w:abstractNumId w:val="4"/>
  </w:num>
  <w:num w:numId="2" w16cid:durableId="1821800205">
    <w:abstractNumId w:val="3"/>
  </w:num>
  <w:num w:numId="3" w16cid:durableId="1182473852">
    <w:abstractNumId w:val="11"/>
  </w:num>
  <w:num w:numId="4" w16cid:durableId="1434202373">
    <w:abstractNumId w:val="5"/>
  </w:num>
  <w:num w:numId="5" w16cid:durableId="2007397608">
    <w:abstractNumId w:val="8"/>
  </w:num>
  <w:num w:numId="6" w16cid:durableId="477110504">
    <w:abstractNumId w:val="7"/>
  </w:num>
  <w:num w:numId="7" w16cid:durableId="1881355024">
    <w:abstractNumId w:val="1"/>
  </w:num>
  <w:num w:numId="8" w16cid:durableId="660305347">
    <w:abstractNumId w:val="6"/>
  </w:num>
  <w:num w:numId="9" w16cid:durableId="1617060346">
    <w:abstractNumId w:val="2"/>
  </w:num>
  <w:num w:numId="10" w16cid:durableId="224148072">
    <w:abstractNumId w:val="9"/>
  </w:num>
  <w:num w:numId="11" w16cid:durableId="1482843496">
    <w:abstractNumId w:val="10"/>
  </w:num>
  <w:num w:numId="12" w16cid:durableId="557136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C32"/>
    <w:rsid w:val="003C006D"/>
    <w:rsid w:val="00485B9A"/>
    <w:rsid w:val="007B35F3"/>
    <w:rsid w:val="008137E1"/>
    <w:rsid w:val="00A766F7"/>
    <w:rsid w:val="00ED40F6"/>
    <w:rsid w:val="00FA5C32"/>
    <w:rsid w:val="00FC74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2F589"/>
  <w15:chartTrackingRefBased/>
  <w15:docId w15:val="{C4006F80-6379-42CD-9144-03192B63A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5C3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A5C3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A5C3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A5C3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A5C3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A5C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5C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5C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5C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5C3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A5C3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A5C3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A5C3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A5C3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A5C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5C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5C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5C32"/>
    <w:rPr>
      <w:rFonts w:eastAsiaTheme="majorEastAsia" w:cstheme="majorBidi"/>
      <w:color w:val="272727" w:themeColor="text1" w:themeTint="D8"/>
    </w:rPr>
  </w:style>
  <w:style w:type="paragraph" w:styleId="Title">
    <w:name w:val="Title"/>
    <w:basedOn w:val="Normal"/>
    <w:next w:val="Normal"/>
    <w:link w:val="TitleChar"/>
    <w:uiPriority w:val="10"/>
    <w:qFormat/>
    <w:rsid w:val="00FA5C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C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C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C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5C32"/>
    <w:pPr>
      <w:spacing w:before="160"/>
      <w:jc w:val="center"/>
    </w:pPr>
    <w:rPr>
      <w:i/>
      <w:iCs/>
      <w:color w:val="404040" w:themeColor="text1" w:themeTint="BF"/>
    </w:rPr>
  </w:style>
  <w:style w:type="character" w:customStyle="1" w:styleId="QuoteChar">
    <w:name w:val="Quote Char"/>
    <w:basedOn w:val="DefaultParagraphFont"/>
    <w:link w:val="Quote"/>
    <w:uiPriority w:val="29"/>
    <w:rsid w:val="00FA5C32"/>
    <w:rPr>
      <w:i/>
      <w:iCs/>
      <w:color w:val="404040" w:themeColor="text1" w:themeTint="BF"/>
    </w:rPr>
  </w:style>
  <w:style w:type="paragraph" w:styleId="ListParagraph">
    <w:name w:val="List Paragraph"/>
    <w:basedOn w:val="Normal"/>
    <w:uiPriority w:val="34"/>
    <w:qFormat/>
    <w:rsid w:val="00FA5C32"/>
    <w:pPr>
      <w:ind w:left="720"/>
      <w:contextualSpacing/>
    </w:pPr>
  </w:style>
  <w:style w:type="character" w:styleId="IntenseEmphasis">
    <w:name w:val="Intense Emphasis"/>
    <w:basedOn w:val="DefaultParagraphFont"/>
    <w:uiPriority w:val="21"/>
    <w:qFormat/>
    <w:rsid w:val="00FA5C32"/>
    <w:rPr>
      <w:i/>
      <w:iCs/>
      <w:color w:val="2E74B5" w:themeColor="accent1" w:themeShade="BF"/>
    </w:rPr>
  </w:style>
  <w:style w:type="paragraph" w:styleId="IntenseQuote">
    <w:name w:val="Intense Quote"/>
    <w:basedOn w:val="Normal"/>
    <w:next w:val="Normal"/>
    <w:link w:val="IntenseQuoteChar"/>
    <w:uiPriority w:val="30"/>
    <w:qFormat/>
    <w:rsid w:val="00FA5C3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A5C32"/>
    <w:rPr>
      <w:i/>
      <w:iCs/>
      <w:color w:val="2E74B5" w:themeColor="accent1" w:themeShade="BF"/>
    </w:rPr>
  </w:style>
  <w:style w:type="character" w:styleId="IntenseReference">
    <w:name w:val="Intense Reference"/>
    <w:basedOn w:val="DefaultParagraphFont"/>
    <w:uiPriority w:val="32"/>
    <w:qFormat/>
    <w:rsid w:val="00FA5C32"/>
    <w:rPr>
      <w:b/>
      <w:bCs/>
      <w:smallCaps/>
      <w:color w:val="2E74B5" w:themeColor="accent1" w:themeShade="BF"/>
      <w:spacing w:val="5"/>
    </w:rPr>
  </w:style>
  <w:style w:type="table" w:styleId="TableGrid">
    <w:name w:val="Table Grid"/>
    <w:basedOn w:val="TableNormal"/>
    <w:uiPriority w:val="39"/>
    <w:rsid w:val="00FC7409"/>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C740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FC7409"/>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FC7409"/>
    <w:rPr>
      <w:rFonts w:ascii="TimesNewRomanPSMT" w:hAnsi="TimesNewRomanPSMT" w:hint="default"/>
      <w:b w:val="0"/>
      <w:bCs w:val="0"/>
      <w:i w:val="0"/>
      <w:iCs w:val="0"/>
      <w:color w:val="000000"/>
      <w:sz w:val="26"/>
      <w:szCs w:val="26"/>
    </w:rPr>
  </w:style>
  <w:style w:type="paragraph" w:styleId="NormalWeb">
    <w:name w:val="Normal (Web)"/>
    <w:basedOn w:val="Normal"/>
    <w:uiPriority w:val="99"/>
    <w:semiHidden/>
    <w:unhideWhenUsed/>
    <w:rsid w:val="00FC74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FC74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857469">
      <w:bodyDiv w:val="1"/>
      <w:marLeft w:val="0"/>
      <w:marRight w:val="0"/>
      <w:marTop w:val="0"/>
      <w:marBottom w:val="0"/>
      <w:divBdr>
        <w:top w:val="none" w:sz="0" w:space="0" w:color="auto"/>
        <w:left w:val="none" w:sz="0" w:space="0" w:color="auto"/>
        <w:bottom w:val="none" w:sz="0" w:space="0" w:color="auto"/>
        <w:right w:val="none" w:sz="0" w:space="0" w:color="auto"/>
      </w:divBdr>
      <w:divsChild>
        <w:div w:id="599065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4433515">
      <w:bodyDiv w:val="1"/>
      <w:marLeft w:val="0"/>
      <w:marRight w:val="0"/>
      <w:marTop w:val="0"/>
      <w:marBottom w:val="0"/>
      <w:divBdr>
        <w:top w:val="none" w:sz="0" w:space="0" w:color="auto"/>
        <w:left w:val="none" w:sz="0" w:space="0" w:color="auto"/>
        <w:bottom w:val="none" w:sz="0" w:space="0" w:color="auto"/>
        <w:right w:val="none" w:sz="0" w:space="0" w:color="auto"/>
      </w:divBdr>
      <w:divsChild>
        <w:div w:id="198973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1145</Words>
  <Characters>6530</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2025-06-07T11:12:00Z</dcterms:created>
  <dcterms:modified xsi:type="dcterms:W3CDTF">2025-07-05T08:47:00Z</dcterms:modified>
</cp:coreProperties>
</file>